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AA52D3" w14:textId="7262221D" w:rsidR="00D9397F" w:rsidRDefault="004444C9">
      <w:pPr>
        <w:pStyle w:val="Corpodetexto"/>
        <w:ind w:left="1361" w:right="1377"/>
        <w:jc w:val="center"/>
      </w:pPr>
      <w:r>
        <w:t xml:space="preserve">PREFEITURA MUNICIPAL DE BELO JARDIM </w:t>
      </w:r>
    </w:p>
    <w:p w14:paraId="39C3B1FD" w14:textId="23900FB4" w:rsidR="004444C9" w:rsidRDefault="004444C9">
      <w:pPr>
        <w:pStyle w:val="Corpodetexto"/>
        <w:ind w:left="1361" w:right="1377"/>
        <w:jc w:val="center"/>
      </w:pPr>
      <w:r>
        <w:t>SECRETARIA DE INFRAESTRUTURA E URBANISMO</w:t>
      </w:r>
    </w:p>
    <w:p w14:paraId="5738439D" w14:textId="3D8E831E" w:rsidR="00D9397F" w:rsidRDefault="004444C9">
      <w:pPr>
        <w:pStyle w:val="Corpodetexto"/>
        <w:ind w:left="1361" w:right="1383"/>
        <w:jc w:val="center"/>
      </w:pPr>
      <w:r>
        <w:t>Av. Deputado José Mendonça Bezerra Nº 220 Centro Belo Jardim</w:t>
      </w:r>
      <w:r w:rsidR="00DF0495">
        <w:rPr>
          <w:spacing w:val="-4"/>
        </w:rPr>
        <w:t xml:space="preserve"> </w:t>
      </w:r>
      <w:r w:rsidR="00DF0495">
        <w:t>-</w:t>
      </w:r>
      <w:r w:rsidR="00DF0495">
        <w:rPr>
          <w:spacing w:val="-3"/>
        </w:rPr>
        <w:t xml:space="preserve"> </w:t>
      </w:r>
      <w:r w:rsidR="00DF0495">
        <w:t>CEP</w:t>
      </w:r>
      <w:r w:rsidR="00DF0495">
        <w:rPr>
          <w:spacing w:val="-4"/>
        </w:rPr>
        <w:t xml:space="preserve"> </w:t>
      </w:r>
      <w:r>
        <w:t>55.150005</w:t>
      </w:r>
      <w:r w:rsidR="00DF0495">
        <w:t>.</w:t>
      </w:r>
    </w:p>
    <w:p w14:paraId="6239FC29" w14:textId="4635C205" w:rsidR="00D9397F" w:rsidRDefault="00DF0495">
      <w:pPr>
        <w:pStyle w:val="Corpodetexto"/>
        <w:ind w:left="1361" w:right="1378"/>
        <w:jc w:val="center"/>
      </w:pPr>
      <w:r>
        <w:t>E-mail:</w:t>
      </w:r>
      <w:r>
        <w:rPr>
          <w:spacing w:val="-9"/>
        </w:rPr>
        <w:t xml:space="preserve"> </w:t>
      </w:r>
      <w:hyperlink r:id="rId7" w:history="1">
        <w:r w:rsidR="004444C9" w:rsidRPr="00A23E29">
          <w:rPr>
            <w:rStyle w:val="Hyperlink"/>
          </w:rPr>
          <w:t>licitacao@belojardim.pe.gov.br</w:t>
        </w:r>
      </w:hyperlink>
      <w:r>
        <w:rPr>
          <w:spacing w:val="-11"/>
        </w:rPr>
        <w:t xml:space="preserve"> </w:t>
      </w:r>
    </w:p>
    <w:p w14:paraId="658BAB1A" w14:textId="77777777" w:rsidR="00D9397F" w:rsidRDefault="00D9397F">
      <w:pPr>
        <w:pStyle w:val="Corpodetexto"/>
        <w:spacing w:before="4"/>
        <w:rPr>
          <w:sz w:val="22"/>
        </w:rPr>
      </w:pPr>
    </w:p>
    <w:p w14:paraId="3A2FE81A" w14:textId="2181F875" w:rsidR="00D9397F" w:rsidRDefault="00DF0495">
      <w:pPr>
        <w:pStyle w:val="Corpodetexto"/>
        <w:spacing w:before="93"/>
        <w:ind w:left="3106"/>
      </w:pPr>
      <w:r>
        <w:t>(Processo</w:t>
      </w:r>
      <w:r>
        <w:rPr>
          <w:spacing w:val="-6"/>
        </w:rPr>
        <w:t xml:space="preserve"> </w:t>
      </w:r>
      <w:r>
        <w:t>Administrativo</w:t>
      </w:r>
      <w:r>
        <w:rPr>
          <w:spacing w:val="-7"/>
        </w:rPr>
        <w:t xml:space="preserve"> </w:t>
      </w:r>
      <w:r>
        <w:t>n°</w:t>
      </w:r>
      <w:r w:rsidR="004444C9">
        <w:rPr>
          <w:spacing w:val="-7"/>
        </w:rPr>
        <w:t xml:space="preserve"> 65/2023</w:t>
      </w:r>
      <w:r w:rsidR="001C69C3">
        <w:rPr>
          <w:spacing w:val="-7"/>
        </w:rPr>
        <w:t>)</w:t>
      </w:r>
    </w:p>
    <w:p w14:paraId="5AE7F740" w14:textId="77777777" w:rsidR="00D9397F" w:rsidRDefault="00D9397F">
      <w:pPr>
        <w:pStyle w:val="Corpodetexto"/>
        <w:rPr>
          <w:sz w:val="22"/>
        </w:rPr>
      </w:pPr>
    </w:p>
    <w:p w14:paraId="100528DF" w14:textId="77777777" w:rsidR="00D9397F" w:rsidRDefault="00D9397F">
      <w:pPr>
        <w:pStyle w:val="Corpodetexto"/>
        <w:spacing w:before="8"/>
        <w:rPr>
          <w:sz w:val="25"/>
        </w:rPr>
      </w:pPr>
    </w:p>
    <w:p w14:paraId="30FDA597" w14:textId="62E632EE" w:rsidR="00D9397F" w:rsidRDefault="00DF0495">
      <w:pPr>
        <w:pStyle w:val="Corpodetexto"/>
        <w:tabs>
          <w:tab w:val="left" w:pos="7158"/>
          <w:tab w:val="left" w:pos="8874"/>
        </w:tabs>
        <w:spacing w:line="312" w:lineRule="auto"/>
        <w:ind w:left="4510" w:right="102"/>
        <w:jc w:val="both"/>
      </w:pPr>
      <w:r>
        <w:t>CONTRATO</w:t>
      </w:r>
      <w:r>
        <w:rPr>
          <w:spacing w:val="1"/>
        </w:rPr>
        <w:t xml:space="preserve"> </w:t>
      </w:r>
      <w:r>
        <w:t>ADMINISTRATIVO</w:t>
      </w:r>
      <w:r>
        <w:rPr>
          <w:spacing w:val="1"/>
        </w:rPr>
        <w:t xml:space="preserve"> </w:t>
      </w:r>
      <w:r>
        <w:t>Nº</w:t>
      </w:r>
      <w:r>
        <w:rPr>
          <w:spacing w:val="1"/>
        </w:rPr>
        <w:t xml:space="preserve"> </w:t>
      </w:r>
      <w:r>
        <w:t>......../....,</w:t>
      </w:r>
      <w:r>
        <w:rPr>
          <w:spacing w:val="1"/>
        </w:rPr>
        <w:t xml:space="preserve"> </w:t>
      </w:r>
      <w:r>
        <w:t>QUE</w:t>
      </w:r>
      <w:r>
        <w:rPr>
          <w:spacing w:val="1"/>
        </w:rPr>
        <w:t xml:space="preserve"> </w:t>
      </w:r>
      <w:r>
        <w:t>FAZEM</w:t>
      </w:r>
      <w:r>
        <w:rPr>
          <w:spacing w:val="1"/>
        </w:rPr>
        <w:t xml:space="preserve"> </w:t>
      </w:r>
      <w:r>
        <w:t xml:space="preserve">ENTRE SI A </w:t>
      </w:r>
      <w:r w:rsidR="004444C9">
        <w:t xml:space="preserve">Prefeitura municipal de Belo Jardim, POR INTERMÉDIO DA (A) Secretaária de Infraestrutura e Urbanismo </w:t>
      </w:r>
      <w:r>
        <w:rPr>
          <w:spacing w:val="-54"/>
        </w:rPr>
        <w:t xml:space="preserve"> </w:t>
      </w:r>
      <w:r>
        <w:t>E</w:t>
      </w:r>
      <w:r>
        <w:rPr>
          <w:spacing w:val="-3"/>
        </w:rPr>
        <w:t xml:space="preserve"> </w:t>
      </w:r>
      <w:r>
        <w:t>.............................................................</w:t>
      </w:r>
    </w:p>
    <w:p w14:paraId="0DC65CA3" w14:textId="77777777" w:rsidR="00D9397F" w:rsidRDefault="00D9397F">
      <w:pPr>
        <w:pStyle w:val="Corpodetexto"/>
        <w:rPr>
          <w:sz w:val="25"/>
        </w:rPr>
      </w:pPr>
    </w:p>
    <w:p w14:paraId="0DDC9755" w14:textId="4F7022F0" w:rsidR="00D9397F" w:rsidRDefault="004444C9">
      <w:pPr>
        <w:spacing w:before="1" w:line="312" w:lineRule="auto"/>
        <w:ind w:left="255" w:right="273" w:firstLine="568"/>
        <w:jc w:val="both"/>
        <w:rPr>
          <w:sz w:val="20"/>
        </w:rPr>
      </w:pPr>
      <w:r>
        <w:rPr>
          <w:rFonts w:ascii="Arial" w:hAnsi="Arial"/>
          <w:i/>
          <w:sz w:val="20"/>
        </w:rPr>
        <w:t xml:space="preserve">A Prefeitura Municipal de Belo Jardim </w:t>
      </w:r>
      <w:r w:rsidR="00DF0495">
        <w:rPr>
          <w:rFonts w:ascii="Arial" w:hAnsi="Arial"/>
          <w:i/>
          <w:sz w:val="20"/>
        </w:rPr>
        <w:t xml:space="preserve"> </w:t>
      </w:r>
      <w:r w:rsidR="00DF0495">
        <w:rPr>
          <w:sz w:val="20"/>
        </w:rPr>
        <w:t xml:space="preserve">por intermédio do(a) </w:t>
      </w:r>
      <w:r>
        <w:rPr>
          <w:rFonts w:ascii="Arial" w:hAnsi="Arial"/>
          <w:b/>
          <w:sz w:val="20"/>
          <w:u w:val="single"/>
        </w:rPr>
        <w:t>Secretaria de Infraestrutura e Urbanismo</w:t>
      </w:r>
      <w:r w:rsidR="00DF0495">
        <w:rPr>
          <w:rFonts w:ascii="Arial" w:hAnsi="Arial"/>
          <w:b/>
          <w:sz w:val="20"/>
        </w:rPr>
        <w:t xml:space="preserve"> </w:t>
      </w:r>
      <w:r w:rsidR="00DF0495">
        <w:rPr>
          <w:sz w:val="20"/>
        </w:rPr>
        <w:t xml:space="preserve">, com sede no(a) </w:t>
      </w:r>
      <w:r w:rsidR="001E49CD">
        <w:rPr>
          <w:rFonts w:ascii="Arial" w:hAnsi="Arial"/>
          <w:b/>
          <w:sz w:val="20"/>
          <w:u w:val="single"/>
        </w:rPr>
        <w:t>Av. Deputado José Mendonça Bezerra Nº 220</w:t>
      </w:r>
      <w:r w:rsidR="00DF0495">
        <w:rPr>
          <w:rFonts w:ascii="Arial" w:hAnsi="Arial"/>
          <w:b/>
          <w:sz w:val="20"/>
          <w:u w:val="single"/>
        </w:rPr>
        <w:t>,</w:t>
      </w:r>
      <w:r w:rsidR="00DF0495">
        <w:rPr>
          <w:rFonts w:ascii="Arial" w:hAnsi="Arial"/>
          <w:b/>
          <w:spacing w:val="1"/>
          <w:sz w:val="20"/>
          <w:u w:val="single"/>
        </w:rPr>
        <w:t xml:space="preserve"> </w:t>
      </w:r>
      <w:r w:rsidR="00DF0495">
        <w:rPr>
          <w:rFonts w:ascii="Arial" w:hAnsi="Arial"/>
          <w:b/>
          <w:sz w:val="20"/>
          <w:u w:val="single"/>
        </w:rPr>
        <w:t>bairro</w:t>
      </w:r>
      <w:r w:rsidR="00DF0495">
        <w:rPr>
          <w:rFonts w:ascii="Arial" w:hAnsi="Arial"/>
          <w:b/>
          <w:spacing w:val="1"/>
          <w:sz w:val="20"/>
          <w:u w:val="single"/>
        </w:rPr>
        <w:t xml:space="preserve"> </w:t>
      </w:r>
      <w:r w:rsidR="001E49CD">
        <w:rPr>
          <w:rFonts w:ascii="Arial" w:hAnsi="Arial"/>
          <w:b/>
          <w:sz w:val="20"/>
          <w:u w:val="single"/>
        </w:rPr>
        <w:t>Centro</w:t>
      </w:r>
      <w:r w:rsidR="00DF0495">
        <w:rPr>
          <w:rFonts w:ascii="Arial" w:hAnsi="Arial"/>
          <w:b/>
          <w:spacing w:val="1"/>
          <w:sz w:val="20"/>
          <w:u w:val="single"/>
        </w:rPr>
        <w:t xml:space="preserve"> </w:t>
      </w:r>
      <w:r w:rsidR="00DF0495">
        <w:rPr>
          <w:rFonts w:ascii="Arial" w:hAnsi="Arial"/>
          <w:b/>
          <w:sz w:val="20"/>
          <w:u w:val="single"/>
        </w:rPr>
        <w:t>na</w:t>
      </w:r>
      <w:r w:rsidR="00DF0495">
        <w:rPr>
          <w:rFonts w:ascii="Arial" w:hAnsi="Arial"/>
          <w:b/>
          <w:spacing w:val="1"/>
          <w:sz w:val="20"/>
          <w:u w:val="single"/>
        </w:rPr>
        <w:t xml:space="preserve"> </w:t>
      </w:r>
      <w:r w:rsidR="00DF0495">
        <w:rPr>
          <w:rFonts w:ascii="Arial" w:hAnsi="Arial"/>
          <w:b/>
          <w:sz w:val="20"/>
          <w:u w:val="single"/>
        </w:rPr>
        <w:t>cidade</w:t>
      </w:r>
      <w:r w:rsidR="00DF0495">
        <w:rPr>
          <w:rFonts w:ascii="Arial" w:hAnsi="Arial"/>
          <w:b/>
          <w:spacing w:val="1"/>
          <w:sz w:val="20"/>
          <w:u w:val="single"/>
        </w:rPr>
        <w:t xml:space="preserve"> </w:t>
      </w:r>
      <w:r w:rsidR="00DF0495">
        <w:rPr>
          <w:rFonts w:ascii="Arial" w:hAnsi="Arial"/>
          <w:b/>
          <w:sz w:val="20"/>
          <w:u w:val="single"/>
        </w:rPr>
        <w:t>de</w:t>
      </w:r>
      <w:r w:rsidR="00DF0495">
        <w:rPr>
          <w:rFonts w:ascii="Arial" w:hAnsi="Arial"/>
          <w:b/>
          <w:spacing w:val="1"/>
          <w:sz w:val="20"/>
          <w:u w:val="single"/>
        </w:rPr>
        <w:t xml:space="preserve"> </w:t>
      </w:r>
      <w:r w:rsidR="001E49CD">
        <w:rPr>
          <w:rFonts w:ascii="Arial" w:hAnsi="Arial"/>
          <w:b/>
          <w:sz w:val="20"/>
          <w:u w:val="single"/>
        </w:rPr>
        <w:t>Belo Jardim-PE</w:t>
      </w:r>
      <w:r w:rsidR="00DF0495">
        <w:rPr>
          <w:rFonts w:ascii="Arial" w:hAnsi="Arial"/>
          <w:b/>
          <w:spacing w:val="1"/>
          <w:sz w:val="20"/>
        </w:rPr>
        <w:t xml:space="preserve"> </w:t>
      </w:r>
      <w:r w:rsidR="00DF0495">
        <w:rPr>
          <w:sz w:val="20"/>
        </w:rPr>
        <w:t>,</w:t>
      </w:r>
      <w:r w:rsidR="00DF0495">
        <w:rPr>
          <w:spacing w:val="1"/>
          <w:sz w:val="20"/>
        </w:rPr>
        <w:t xml:space="preserve"> </w:t>
      </w:r>
      <w:r w:rsidR="00DF0495">
        <w:rPr>
          <w:sz w:val="20"/>
        </w:rPr>
        <w:t>inscrito(a)</w:t>
      </w:r>
      <w:r w:rsidR="00DF0495">
        <w:rPr>
          <w:spacing w:val="1"/>
          <w:sz w:val="20"/>
        </w:rPr>
        <w:t xml:space="preserve"> </w:t>
      </w:r>
      <w:r w:rsidR="00DF0495">
        <w:rPr>
          <w:sz w:val="20"/>
        </w:rPr>
        <w:t>no</w:t>
      </w:r>
      <w:r w:rsidR="00DF0495">
        <w:rPr>
          <w:spacing w:val="1"/>
          <w:sz w:val="20"/>
        </w:rPr>
        <w:t xml:space="preserve"> </w:t>
      </w:r>
      <w:r w:rsidR="00DF0495">
        <w:rPr>
          <w:sz w:val="20"/>
        </w:rPr>
        <w:t>CNPJ</w:t>
      </w:r>
      <w:r w:rsidR="00DF0495">
        <w:rPr>
          <w:spacing w:val="1"/>
          <w:sz w:val="20"/>
        </w:rPr>
        <w:t xml:space="preserve"> </w:t>
      </w:r>
      <w:r w:rsidR="00DF0495">
        <w:rPr>
          <w:sz w:val="20"/>
        </w:rPr>
        <w:t>sob</w:t>
      </w:r>
      <w:r w:rsidR="00DF0495">
        <w:rPr>
          <w:spacing w:val="1"/>
          <w:sz w:val="20"/>
        </w:rPr>
        <w:t xml:space="preserve"> </w:t>
      </w:r>
      <w:r w:rsidR="00DF0495">
        <w:rPr>
          <w:sz w:val="20"/>
        </w:rPr>
        <w:t>o</w:t>
      </w:r>
      <w:r w:rsidR="00DF0495">
        <w:rPr>
          <w:spacing w:val="1"/>
          <w:sz w:val="20"/>
        </w:rPr>
        <w:t xml:space="preserve"> </w:t>
      </w:r>
      <w:r w:rsidR="00DF0495">
        <w:rPr>
          <w:sz w:val="20"/>
        </w:rPr>
        <w:t>nº</w:t>
      </w:r>
      <w:r w:rsidR="00DF0495">
        <w:rPr>
          <w:spacing w:val="1"/>
          <w:sz w:val="20"/>
        </w:rPr>
        <w:t xml:space="preserve"> </w:t>
      </w:r>
      <w:r w:rsidR="001E49CD">
        <w:rPr>
          <w:sz w:val="20"/>
        </w:rPr>
        <w:t>10.260.222/0001-05</w:t>
      </w:r>
      <w:r w:rsidR="00DF0495">
        <w:rPr>
          <w:sz w:val="20"/>
        </w:rPr>
        <w:t xml:space="preserve"> neste ato representado(a) pelo(a) </w:t>
      </w:r>
      <w:r w:rsidR="001E49CD">
        <w:rPr>
          <w:rFonts w:ascii="Arial" w:hAnsi="Arial"/>
          <w:b/>
          <w:sz w:val="20"/>
          <w:u w:val="single"/>
        </w:rPr>
        <w:t xml:space="preserve">Joedna de Souza Santos </w:t>
      </w:r>
      <w:r w:rsidR="00DF0495">
        <w:rPr>
          <w:rFonts w:ascii="Arial" w:hAnsi="Arial"/>
          <w:b/>
          <w:sz w:val="20"/>
          <w:u w:val="single"/>
        </w:rPr>
        <w:t xml:space="preserve">, </w:t>
      </w:r>
      <w:r w:rsidR="001E49CD">
        <w:rPr>
          <w:rFonts w:ascii="Arial" w:hAnsi="Arial"/>
          <w:b/>
          <w:sz w:val="20"/>
          <w:u w:val="single"/>
        </w:rPr>
        <w:t xml:space="preserve">Secretária de Infraestrutura e Urbanismo </w:t>
      </w:r>
      <w:r w:rsidR="00DF0495">
        <w:rPr>
          <w:sz w:val="20"/>
        </w:rPr>
        <w:t xml:space="preserve">(a) pela Portaria nº </w:t>
      </w:r>
      <w:r w:rsidR="005975DD">
        <w:rPr>
          <w:sz w:val="20"/>
        </w:rPr>
        <w:t>590</w:t>
      </w:r>
      <w:r w:rsidR="00DF0495">
        <w:rPr>
          <w:sz w:val="20"/>
        </w:rPr>
        <w:t xml:space="preserve">, de </w:t>
      </w:r>
      <w:r w:rsidR="005975DD">
        <w:rPr>
          <w:sz w:val="20"/>
        </w:rPr>
        <w:t>04</w:t>
      </w:r>
      <w:r w:rsidR="00DF0495">
        <w:rPr>
          <w:sz w:val="20"/>
        </w:rPr>
        <w:t xml:space="preserve"> de</w:t>
      </w:r>
      <w:r w:rsidR="00DF0495">
        <w:rPr>
          <w:spacing w:val="1"/>
          <w:sz w:val="20"/>
        </w:rPr>
        <w:t xml:space="preserve"> </w:t>
      </w:r>
      <w:r w:rsidR="005975DD">
        <w:rPr>
          <w:sz w:val="20"/>
        </w:rPr>
        <w:t>NOVEMBRO</w:t>
      </w:r>
      <w:r w:rsidR="00DF0495">
        <w:rPr>
          <w:spacing w:val="45"/>
          <w:sz w:val="20"/>
        </w:rPr>
        <w:t xml:space="preserve"> </w:t>
      </w:r>
      <w:r w:rsidR="00DF0495">
        <w:rPr>
          <w:sz w:val="20"/>
        </w:rPr>
        <w:t>de</w:t>
      </w:r>
      <w:r w:rsidR="00DF0495">
        <w:rPr>
          <w:spacing w:val="45"/>
          <w:sz w:val="20"/>
        </w:rPr>
        <w:t xml:space="preserve"> </w:t>
      </w:r>
      <w:r w:rsidR="00DF0495">
        <w:rPr>
          <w:sz w:val="20"/>
        </w:rPr>
        <w:t>2022,</w:t>
      </w:r>
      <w:r w:rsidR="00DF0495">
        <w:rPr>
          <w:spacing w:val="46"/>
          <w:sz w:val="20"/>
        </w:rPr>
        <w:t xml:space="preserve"> </w:t>
      </w:r>
      <w:r w:rsidR="00DF0495">
        <w:rPr>
          <w:sz w:val="20"/>
        </w:rPr>
        <w:t>publicada</w:t>
      </w:r>
      <w:r w:rsidR="00DF0495">
        <w:rPr>
          <w:spacing w:val="46"/>
          <w:sz w:val="20"/>
        </w:rPr>
        <w:t xml:space="preserve"> </w:t>
      </w:r>
      <w:r w:rsidR="00DF0495">
        <w:rPr>
          <w:sz w:val="20"/>
        </w:rPr>
        <w:t>no</w:t>
      </w:r>
      <w:r w:rsidR="00DF0495">
        <w:rPr>
          <w:spacing w:val="50"/>
          <w:sz w:val="20"/>
        </w:rPr>
        <w:t xml:space="preserve"> </w:t>
      </w:r>
      <w:r w:rsidR="00DF0495">
        <w:rPr>
          <w:rFonts w:ascii="Arial" w:hAnsi="Arial"/>
          <w:i/>
          <w:sz w:val="20"/>
        </w:rPr>
        <w:t>DOU</w:t>
      </w:r>
      <w:r w:rsidR="00DF0495">
        <w:rPr>
          <w:rFonts w:ascii="Arial" w:hAnsi="Arial"/>
          <w:i/>
          <w:spacing w:val="46"/>
          <w:sz w:val="20"/>
        </w:rPr>
        <w:t xml:space="preserve"> </w:t>
      </w:r>
      <w:r w:rsidR="00DF0495">
        <w:rPr>
          <w:sz w:val="20"/>
        </w:rPr>
        <w:t>de</w:t>
      </w:r>
      <w:r w:rsidR="00DF0495">
        <w:rPr>
          <w:spacing w:val="45"/>
          <w:sz w:val="20"/>
        </w:rPr>
        <w:t xml:space="preserve"> </w:t>
      </w:r>
      <w:r w:rsidR="00DF0495">
        <w:rPr>
          <w:sz w:val="20"/>
        </w:rPr>
        <w:t>.....</w:t>
      </w:r>
      <w:r w:rsidR="00DF0495">
        <w:rPr>
          <w:spacing w:val="44"/>
          <w:sz w:val="20"/>
        </w:rPr>
        <w:t xml:space="preserve"> </w:t>
      </w:r>
      <w:r w:rsidR="00DF0495">
        <w:rPr>
          <w:sz w:val="20"/>
        </w:rPr>
        <w:t>de</w:t>
      </w:r>
      <w:r w:rsidR="00DF0495">
        <w:rPr>
          <w:spacing w:val="46"/>
          <w:sz w:val="20"/>
        </w:rPr>
        <w:t xml:space="preserve"> </w:t>
      </w:r>
      <w:r w:rsidR="00DF0495">
        <w:rPr>
          <w:sz w:val="20"/>
        </w:rPr>
        <w:t>...............</w:t>
      </w:r>
      <w:r w:rsidR="00DF0495">
        <w:rPr>
          <w:spacing w:val="44"/>
          <w:sz w:val="20"/>
        </w:rPr>
        <w:t xml:space="preserve"> </w:t>
      </w:r>
      <w:r w:rsidR="00DF0495">
        <w:rPr>
          <w:sz w:val="20"/>
        </w:rPr>
        <w:t>de</w:t>
      </w:r>
      <w:r w:rsidR="00DF0495">
        <w:rPr>
          <w:spacing w:val="45"/>
          <w:sz w:val="20"/>
        </w:rPr>
        <w:t xml:space="preserve"> </w:t>
      </w:r>
      <w:r w:rsidR="00DF0495">
        <w:rPr>
          <w:sz w:val="20"/>
        </w:rPr>
        <w:t>...........,</w:t>
      </w:r>
      <w:r w:rsidR="00DF0495">
        <w:rPr>
          <w:spacing w:val="45"/>
          <w:sz w:val="20"/>
        </w:rPr>
        <w:t xml:space="preserve"> </w:t>
      </w:r>
      <w:r w:rsidR="00DF0495">
        <w:rPr>
          <w:sz w:val="20"/>
        </w:rPr>
        <w:t>portador</w:t>
      </w:r>
      <w:r w:rsidR="00DF0495">
        <w:rPr>
          <w:spacing w:val="43"/>
          <w:sz w:val="20"/>
        </w:rPr>
        <w:t xml:space="preserve"> </w:t>
      </w:r>
      <w:r w:rsidR="00DF0495">
        <w:rPr>
          <w:sz w:val="20"/>
        </w:rPr>
        <w:t>da</w:t>
      </w:r>
      <w:r w:rsidR="00DF0495">
        <w:rPr>
          <w:spacing w:val="45"/>
          <w:sz w:val="20"/>
        </w:rPr>
        <w:t xml:space="preserve"> </w:t>
      </w:r>
      <w:r w:rsidR="00DF0495">
        <w:rPr>
          <w:sz w:val="20"/>
        </w:rPr>
        <w:t>Matrícula</w:t>
      </w:r>
      <w:r w:rsidR="00DF0495">
        <w:rPr>
          <w:spacing w:val="45"/>
          <w:sz w:val="20"/>
        </w:rPr>
        <w:t xml:space="preserve"> </w:t>
      </w:r>
      <w:r w:rsidR="00DF0495">
        <w:rPr>
          <w:sz w:val="20"/>
        </w:rPr>
        <w:t>Funcional</w:t>
      </w:r>
      <w:r w:rsidR="00DF0495">
        <w:rPr>
          <w:spacing w:val="47"/>
          <w:sz w:val="20"/>
        </w:rPr>
        <w:t xml:space="preserve"> </w:t>
      </w:r>
      <w:r w:rsidR="00DF0495">
        <w:rPr>
          <w:sz w:val="20"/>
        </w:rPr>
        <w:t>nº</w:t>
      </w:r>
    </w:p>
    <w:p w14:paraId="62A6619B" w14:textId="064E4AD8" w:rsidR="00D9397F" w:rsidRDefault="005975DD">
      <w:pPr>
        <w:tabs>
          <w:tab w:val="left" w:leader="dot" w:pos="7646"/>
        </w:tabs>
        <w:spacing w:before="1"/>
        <w:ind w:left="255"/>
        <w:jc w:val="both"/>
        <w:rPr>
          <w:rFonts w:ascii="Arial"/>
          <w:i/>
          <w:sz w:val="20"/>
        </w:rPr>
      </w:pPr>
      <w:r>
        <w:rPr>
          <w:sz w:val="20"/>
        </w:rPr>
        <w:t>xxxxXXX</w:t>
      </w:r>
      <w:r w:rsidR="00DF0495">
        <w:rPr>
          <w:sz w:val="20"/>
        </w:rPr>
        <w:t>doravante</w:t>
      </w:r>
      <w:r w:rsidR="00DF0495">
        <w:rPr>
          <w:spacing w:val="2"/>
          <w:sz w:val="20"/>
        </w:rPr>
        <w:t xml:space="preserve"> </w:t>
      </w:r>
      <w:r w:rsidR="00DF0495">
        <w:rPr>
          <w:sz w:val="20"/>
        </w:rPr>
        <w:t>denominado</w:t>
      </w:r>
      <w:r w:rsidR="00DF0495">
        <w:rPr>
          <w:spacing w:val="2"/>
          <w:sz w:val="20"/>
        </w:rPr>
        <w:t xml:space="preserve"> </w:t>
      </w:r>
      <w:r w:rsidR="00DF0495">
        <w:rPr>
          <w:sz w:val="20"/>
        </w:rPr>
        <w:t>CONTRATANTE,</w:t>
      </w:r>
      <w:r w:rsidR="00DF0495">
        <w:rPr>
          <w:spacing w:val="3"/>
          <w:sz w:val="20"/>
        </w:rPr>
        <w:t xml:space="preserve"> </w:t>
      </w:r>
      <w:r w:rsidR="00DF0495">
        <w:rPr>
          <w:sz w:val="20"/>
        </w:rPr>
        <w:t>e</w:t>
      </w:r>
      <w:r w:rsidR="00DF0495">
        <w:rPr>
          <w:spacing w:val="2"/>
          <w:sz w:val="20"/>
        </w:rPr>
        <w:t xml:space="preserve"> </w:t>
      </w:r>
      <w:r w:rsidR="00DF0495">
        <w:rPr>
          <w:sz w:val="20"/>
        </w:rPr>
        <w:t>o(a)</w:t>
      </w:r>
      <w:r w:rsidR="00DF0495">
        <w:rPr>
          <w:rFonts w:ascii="Times New Roman"/>
          <w:sz w:val="20"/>
        </w:rPr>
        <w:tab/>
      </w:r>
      <w:r w:rsidR="00DF0495">
        <w:rPr>
          <w:sz w:val="20"/>
        </w:rPr>
        <w:t>,</w:t>
      </w:r>
      <w:r w:rsidR="00DF0495">
        <w:rPr>
          <w:spacing w:val="20"/>
          <w:sz w:val="20"/>
        </w:rPr>
        <w:t xml:space="preserve"> </w:t>
      </w:r>
      <w:r w:rsidR="00DF0495">
        <w:rPr>
          <w:rFonts w:ascii="Arial"/>
          <w:i/>
          <w:sz w:val="20"/>
        </w:rPr>
        <w:t>inscrito(a)</w:t>
      </w:r>
      <w:r w:rsidR="00DF0495">
        <w:rPr>
          <w:rFonts w:ascii="Arial"/>
          <w:i/>
          <w:spacing w:val="5"/>
          <w:sz w:val="20"/>
        </w:rPr>
        <w:t xml:space="preserve"> </w:t>
      </w:r>
      <w:r w:rsidR="00DF0495">
        <w:rPr>
          <w:rFonts w:ascii="Arial"/>
          <w:i/>
          <w:sz w:val="20"/>
        </w:rPr>
        <w:t>no</w:t>
      </w:r>
      <w:r w:rsidR="00DF0495">
        <w:rPr>
          <w:rFonts w:ascii="Arial"/>
          <w:i/>
          <w:spacing w:val="3"/>
          <w:sz w:val="20"/>
        </w:rPr>
        <w:t xml:space="preserve"> </w:t>
      </w:r>
      <w:r w:rsidR="00DF0495">
        <w:rPr>
          <w:rFonts w:ascii="Arial"/>
          <w:i/>
          <w:sz w:val="20"/>
        </w:rPr>
        <w:t>CNPJ/MF</w:t>
      </w:r>
    </w:p>
    <w:p w14:paraId="23FB6D53" w14:textId="77777777" w:rsidR="00D9397F" w:rsidRDefault="00DF0495">
      <w:pPr>
        <w:tabs>
          <w:tab w:val="left" w:leader="dot" w:pos="8997"/>
        </w:tabs>
        <w:spacing w:before="68"/>
        <w:ind w:left="255"/>
        <w:jc w:val="both"/>
        <w:rPr>
          <w:sz w:val="20"/>
        </w:rPr>
      </w:pPr>
      <w:r>
        <w:rPr>
          <w:rFonts w:ascii="Arial" w:hAnsi="Arial"/>
          <w:i/>
          <w:sz w:val="20"/>
        </w:rPr>
        <w:t>sob</w:t>
      </w:r>
      <w:r>
        <w:rPr>
          <w:rFonts w:ascii="Arial" w:hAnsi="Arial"/>
          <w:i/>
          <w:spacing w:val="101"/>
          <w:sz w:val="20"/>
        </w:rPr>
        <w:t xml:space="preserve"> </w:t>
      </w:r>
      <w:r>
        <w:rPr>
          <w:rFonts w:ascii="Arial" w:hAnsi="Arial"/>
          <w:i/>
          <w:sz w:val="20"/>
        </w:rPr>
        <w:t>o</w:t>
      </w:r>
      <w:r>
        <w:rPr>
          <w:rFonts w:ascii="Arial" w:hAnsi="Arial"/>
          <w:i/>
          <w:spacing w:val="101"/>
          <w:sz w:val="20"/>
        </w:rPr>
        <w:t xml:space="preserve"> </w:t>
      </w:r>
      <w:r>
        <w:rPr>
          <w:rFonts w:ascii="Arial" w:hAnsi="Arial"/>
          <w:i/>
          <w:sz w:val="20"/>
        </w:rPr>
        <w:t>nº</w:t>
      </w:r>
      <w:r>
        <w:rPr>
          <w:rFonts w:ascii="Arial" w:hAnsi="Arial"/>
          <w:i/>
          <w:spacing w:val="99"/>
          <w:sz w:val="20"/>
        </w:rPr>
        <w:t xml:space="preserve"> </w:t>
      </w:r>
      <w:r>
        <w:rPr>
          <w:rFonts w:ascii="Arial" w:hAnsi="Arial"/>
          <w:i/>
          <w:sz w:val="20"/>
        </w:rPr>
        <w:t>............................,</w:t>
      </w:r>
      <w:r>
        <w:rPr>
          <w:rFonts w:ascii="Arial" w:hAnsi="Arial"/>
          <w:i/>
          <w:spacing w:val="101"/>
          <w:sz w:val="20"/>
        </w:rPr>
        <w:t xml:space="preserve"> </w:t>
      </w:r>
      <w:r>
        <w:rPr>
          <w:rFonts w:ascii="Arial" w:hAnsi="Arial"/>
          <w:i/>
          <w:sz w:val="20"/>
        </w:rPr>
        <w:t>sediado(a)</w:t>
      </w:r>
      <w:r>
        <w:rPr>
          <w:rFonts w:ascii="Arial" w:hAnsi="Arial"/>
          <w:i/>
          <w:spacing w:val="102"/>
          <w:sz w:val="20"/>
        </w:rPr>
        <w:t xml:space="preserve"> </w:t>
      </w:r>
      <w:r>
        <w:rPr>
          <w:rFonts w:ascii="Arial" w:hAnsi="Arial"/>
          <w:i/>
          <w:sz w:val="20"/>
        </w:rPr>
        <w:t>na</w:t>
      </w:r>
      <w:r>
        <w:rPr>
          <w:rFonts w:ascii="Arial" w:hAnsi="Arial"/>
          <w:i/>
          <w:spacing w:val="110"/>
          <w:sz w:val="20"/>
        </w:rPr>
        <w:t xml:space="preserve"> </w:t>
      </w:r>
      <w:r>
        <w:rPr>
          <w:sz w:val="20"/>
        </w:rPr>
        <w:t>...................................,</w:t>
      </w:r>
      <w:r>
        <w:rPr>
          <w:spacing w:val="109"/>
          <w:sz w:val="20"/>
        </w:rPr>
        <w:t xml:space="preserve"> </w:t>
      </w:r>
      <w:r>
        <w:rPr>
          <w:rFonts w:ascii="Arial" w:hAnsi="Arial"/>
          <w:i/>
          <w:sz w:val="20"/>
        </w:rPr>
        <w:t>em</w:t>
      </w:r>
      <w:r>
        <w:rPr>
          <w:rFonts w:ascii="Times New Roman" w:hAnsi="Times New Roman"/>
          <w:i/>
          <w:sz w:val="20"/>
        </w:rPr>
        <w:tab/>
      </w:r>
      <w:r>
        <w:rPr>
          <w:sz w:val="20"/>
        </w:rPr>
        <w:t>doravante</w:t>
      </w:r>
    </w:p>
    <w:p w14:paraId="7F9DBFD9" w14:textId="77777777" w:rsidR="00D9397F" w:rsidRDefault="00DF0495">
      <w:pPr>
        <w:tabs>
          <w:tab w:val="left" w:leader="dot" w:pos="4574"/>
        </w:tabs>
        <w:spacing w:before="70" w:line="312" w:lineRule="auto"/>
        <w:ind w:left="255" w:right="274"/>
        <w:jc w:val="both"/>
        <w:rPr>
          <w:sz w:val="20"/>
        </w:rPr>
      </w:pPr>
      <w:r>
        <w:rPr>
          <w:sz w:val="20"/>
        </w:rPr>
        <w:t>designado</w:t>
      </w:r>
      <w:r>
        <w:rPr>
          <w:spacing w:val="1"/>
          <w:sz w:val="20"/>
        </w:rPr>
        <w:t xml:space="preserve"> </w:t>
      </w:r>
      <w:r>
        <w:rPr>
          <w:sz w:val="20"/>
        </w:rPr>
        <w:t>CONTRATADO,</w:t>
      </w:r>
      <w:r>
        <w:rPr>
          <w:spacing w:val="1"/>
          <w:sz w:val="20"/>
        </w:rPr>
        <w:t xml:space="preserve"> </w:t>
      </w:r>
      <w:r>
        <w:rPr>
          <w:rFonts w:ascii="Arial" w:hAnsi="Arial"/>
          <w:i/>
          <w:sz w:val="20"/>
        </w:rPr>
        <w:t>neste</w:t>
      </w:r>
      <w:r>
        <w:rPr>
          <w:rFonts w:ascii="Arial" w:hAnsi="Arial"/>
          <w:i/>
          <w:spacing w:val="1"/>
          <w:sz w:val="20"/>
        </w:rPr>
        <w:t xml:space="preserve"> </w:t>
      </w:r>
      <w:r>
        <w:rPr>
          <w:rFonts w:ascii="Arial" w:hAnsi="Arial"/>
          <w:i/>
          <w:sz w:val="20"/>
        </w:rPr>
        <w:t>ato</w:t>
      </w:r>
      <w:r>
        <w:rPr>
          <w:rFonts w:ascii="Arial" w:hAnsi="Arial"/>
          <w:i/>
          <w:spacing w:val="1"/>
          <w:sz w:val="20"/>
        </w:rPr>
        <w:t xml:space="preserve"> </w:t>
      </w:r>
      <w:r>
        <w:rPr>
          <w:rFonts w:ascii="Arial" w:hAnsi="Arial"/>
          <w:i/>
          <w:sz w:val="20"/>
        </w:rPr>
        <w:t>representado(a)</w:t>
      </w:r>
      <w:r>
        <w:rPr>
          <w:rFonts w:ascii="Arial" w:hAnsi="Arial"/>
          <w:i/>
          <w:spacing w:val="1"/>
          <w:sz w:val="20"/>
        </w:rPr>
        <w:t xml:space="preserve"> </w:t>
      </w:r>
      <w:r>
        <w:rPr>
          <w:rFonts w:ascii="Arial" w:hAnsi="Arial"/>
          <w:i/>
          <w:sz w:val="20"/>
        </w:rPr>
        <w:t>por</w:t>
      </w:r>
      <w:r>
        <w:rPr>
          <w:rFonts w:ascii="Arial" w:hAnsi="Arial"/>
          <w:i/>
          <w:spacing w:val="1"/>
          <w:sz w:val="20"/>
        </w:rPr>
        <w:t xml:space="preserve"> </w:t>
      </w:r>
      <w:r>
        <w:rPr>
          <w:sz w:val="20"/>
        </w:rPr>
        <w:t>..................................</w:t>
      </w:r>
      <w:r>
        <w:rPr>
          <w:spacing w:val="1"/>
          <w:sz w:val="20"/>
        </w:rPr>
        <w:t xml:space="preserve"> </w:t>
      </w:r>
      <w:r>
        <w:rPr>
          <w:sz w:val="20"/>
        </w:rPr>
        <w:t>(nome</w:t>
      </w:r>
      <w:r>
        <w:rPr>
          <w:spacing w:val="1"/>
          <w:sz w:val="20"/>
        </w:rPr>
        <w:t xml:space="preserve"> </w:t>
      </w:r>
      <w:r>
        <w:rPr>
          <w:sz w:val="20"/>
        </w:rPr>
        <w:t>e</w:t>
      </w:r>
      <w:r>
        <w:rPr>
          <w:spacing w:val="1"/>
          <w:sz w:val="20"/>
        </w:rPr>
        <w:t xml:space="preserve"> </w:t>
      </w:r>
      <w:r>
        <w:rPr>
          <w:sz w:val="20"/>
        </w:rPr>
        <w:t>função</w:t>
      </w:r>
      <w:r>
        <w:rPr>
          <w:spacing w:val="1"/>
          <w:sz w:val="20"/>
        </w:rPr>
        <w:t xml:space="preserve"> </w:t>
      </w:r>
      <w:r>
        <w:rPr>
          <w:sz w:val="20"/>
        </w:rPr>
        <w:t>no</w:t>
      </w:r>
      <w:r>
        <w:rPr>
          <w:spacing w:val="1"/>
          <w:sz w:val="20"/>
        </w:rPr>
        <w:t xml:space="preserve"> </w:t>
      </w:r>
      <w:r>
        <w:rPr>
          <w:sz w:val="20"/>
        </w:rPr>
        <w:t xml:space="preserve">contratado), </w:t>
      </w:r>
      <w:r>
        <w:rPr>
          <w:rFonts w:ascii="Arial" w:hAnsi="Arial"/>
          <w:i/>
          <w:sz w:val="20"/>
        </w:rPr>
        <w:t xml:space="preserve">conforme atos constitutivos da empresa </w:t>
      </w:r>
      <w:r>
        <w:rPr>
          <w:rFonts w:ascii="Arial" w:hAnsi="Arial"/>
          <w:b/>
          <w:i/>
          <w:sz w:val="20"/>
        </w:rPr>
        <w:t xml:space="preserve">OU </w:t>
      </w:r>
      <w:r>
        <w:rPr>
          <w:rFonts w:ascii="Arial" w:hAnsi="Arial"/>
          <w:i/>
          <w:sz w:val="20"/>
        </w:rPr>
        <w:t xml:space="preserve">procuração apresentada nos autos, </w:t>
      </w:r>
      <w:r>
        <w:rPr>
          <w:sz w:val="20"/>
        </w:rPr>
        <w:t>tendo em vista</w:t>
      </w:r>
      <w:r>
        <w:rPr>
          <w:spacing w:val="1"/>
          <w:sz w:val="20"/>
        </w:rPr>
        <w:t xml:space="preserve"> </w:t>
      </w:r>
      <w:r>
        <w:rPr>
          <w:sz w:val="20"/>
        </w:rPr>
        <w:t>o</w:t>
      </w:r>
      <w:r>
        <w:rPr>
          <w:spacing w:val="-3"/>
          <w:sz w:val="20"/>
        </w:rPr>
        <w:t xml:space="preserve"> </w:t>
      </w:r>
      <w:r>
        <w:rPr>
          <w:sz w:val="20"/>
        </w:rPr>
        <w:t>que</w:t>
      </w:r>
      <w:r>
        <w:rPr>
          <w:spacing w:val="-2"/>
          <w:sz w:val="20"/>
        </w:rPr>
        <w:t xml:space="preserve"> </w:t>
      </w:r>
      <w:r>
        <w:rPr>
          <w:sz w:val="20"/>
        </w:rPr>
        <w:t>consta</w:t>
      </w:r>
      <w:r>
        <w:rPr>
          <w:spacing w:val="-1"/>
          <w:sz w:val="20"/>
        </w:rPr>
        <w:t xml:space="preserve"> </w:t>
      </w:r>
      <w:r>
        <w:rPr>
          <w:sz w:val="20"/>
        </w:rPr>
        <w:t>no</w:t>
      </w:r>
      <w:r>
        <w:rPr>
          <w:spacing w:val="-2"/>
          <w:sz w:val="20"/>
        </w:rPr>
        <w:t xml:space="preserve"> </w:t>
      </w:r>
      <w:r>
        <w:rPr>
          <w:sz w:val="20"/>
        </w:rPr>
        <w:t>Processo</w:t>
      </w:r>
      <w:r>
        <w:rPr>
          <w:spacing w:val="-2"/>
          <w:sz w:val="20"/>
        </w:rPr>
        <w:t xml:space="preserve"> </w:t>
      </w:r>
      <w:r>
        <w:rPr>
          <w:sz w:val="20"/>
        </w:rPr>
        <w:t>nº</w:t>
      </w:r>
      <w:r>
        <w:rPr>
          <w:rFonts w:ascii="Times New Roman" w:hAnsi="Times New Roman"/>
          <w:sz w:val="20"/>
        </w:rPr>
        <w:tab/>
      </w:r>
      <w:r>
        <w:rPr>
          <w:sz w:val="20"/>
        </w:rPr>
        <w:t>e</w:t>
      </w:r>
      <w:r>
        <w:rPr>
          <w:spacing w:val="-3"/>
          <w:sz w:val="20"/>
        </w:rPr>
        <w:t xml:space="preserve"> </w:t>
      </w:r>
      <w:r>
        <w:rPr>
          <w:sz w:val="20"/>
        </w:rPr>
        <w:t>em</w:t>
      </w:r>
      <w:r>
        <w:rPr>
          <w:spacing w:val="-5"/>
          <w:sz w:val="20"/>
        </w:rPr>
        <w:t xml:space="preserve"> </w:t>
      </w:r>
      <w:r>
        <w:rPr>
          <w:sz w:val="20"/>
        </w:rPr>
        <w:t>observância</w:t>
      </w:r>
      <w:r>
        <w:rPr>
          <w:spacing w:val="-3"/>
          <w:sz w:val="20"/>
        </w:rPr>
        <w:t xml:space="preserve"> </w:t>
      </w:r>
      <w:r>
        <w:rPr>
          <w:sz w:val="20"/>
        </w:rPr>
        <w:t>às</w:t>
      </w:r>
      <w:r>
        <w:rPr>
          <w:spacing w:val="-3"/>
          <w:sz w:val="20"/>
        </w:rPr>
        <w:t xml:space="preserve"> </w:t>
      </w:r>
      <w:r>
        <w:rPr>
          <w:sz w:val="20"/>
        </w:rPr>
        <w:t>disposições</w:t>
      </w:r>
      <w:r>
        <w:rPr>
          <w:spacing w:val="-3"/>
          <w:sz w:val="20"/>
        </w:rPr>
        <w:t xml:space="preserve"> </w:t>
      </w:r>
      <w:r>
        <w:rPr>
          <w:sz w:val="20"/>
        </w:rPr>
        <w:t>da</w:t>
      </w:r>
      <w:r>
        <w:rPr>
          <w:spacing w:val="-2"/>
          <w:sz w:val="20"/>
        </w:rPr>
        <w:t xml:space="preserve"> </w:t>
      </w:r>
      <w:r>
        <w:rPr>
          <w:sz w:val="20"/>
        </w:rPr>
        <w:t>Lei</w:t>
      </w:r>
      <w:r>
        <w:rPr>
          <w:spacing w:val="-4"/>
          <w:sz w:val="20"/>
        </w:rPr>
        <w:t xml:space="preserve"> </w:t>
      </w:r>
      <w:r>
        <w:rPr>
          <w:sz w:val="20"/>
        </w:rPr>
        <w:t>nº</w:t>
      </w:r>
      <w:r>
        <w:rPr>
          <w:spacing w:val="-3"/>
          <w:sz w:val="20"/>
        </w:rPr>
        <w:t xml:space="preserve"> </w:t>
      </w:r>
      <w:r>
        <w:rPr>
          <w:sz w:val="20"/>
        </w:rPr>
        <w:t>14.133,</w:t>
      </w:r>
      <w:r>
        <w:rPr>
          <w:spacing w:val="-3"/>
          <w:sz w:val="20"/>
        </w:rPr>
        <w:t xml:space="preserve"> </w:t>
      </w:r>
      <w:r>
        <w:rPr>
          <w:sz w:val="20"/>
        </w:rPr>
        <w:t>de</w:t>
      </w:r>
      <w:r>
        <w:rPr>
          <w:spacing w:val="-2"/>
          <w:sz w:val="20"/>
        </w:rPr>
        <w:t xml:space="preserve"> </w:t>
      </w:r>
      <w:r>
        <w:rPr>
          <w:sz w:val="20"/>
        </w:rPr>
        <w:t>1º</w:t>
      </w:r>
      <w:r>
        <w:rPr>
          <w:spacing w:val="-3"/>
          <w:sz w:val="20"/>
        </w:rPr>
        <w:t xml:space="preserve"> </w:t>
      </w:r>
      <w:r>
        <w:rPr>
          <w:sz w:val="20"/>
        </w:rPr>
        <w:t>de</w:t>
      </w:r>
    </w:p>
    <w:p w14:paraId="61D5D899" w14:textId="77777777" w:rsidR="00D9397F" w:rsidRDefault="00DF0495">
      <w:pPr>
        <w:pStyle w:val="Corpodetexto"/>
        <w:spacing w:line="229" w:lineRule="exact"/>
        <w:ind w:left="255"/>
        <w:jc w:val="both"/>
      </w:pPr>
      <w:r>
        <w:t>abril</w:t>
      </w:r>
      <w:r>
        <w:rPr>
          <w:spacing w:val="17"/>
        </w:rPr>
        <w:t xml:space="preserve"> </w:t>
      </w:r>
      <w:r>
        <w:t>de</w:t>
      </w:r>
      <w:r>
        <w:rPr>
          <w:spacing w:val="14"/>
        </w:rPr>
        <w:t xml:space="preserve"> </w:t>
      </w:r>
      <w:r>
        <w:t>2021,</w:t>
      </w:r>
      <w:r>
        <w:rPr>
          <w:spacing w:val="14"/>
        </w:rPr>
        <w:t xml:space="preserve"> </w:t>
      </w:r>
      <w:r>
        <w:t>e</w:t>
      </w:r>
      <w:r>
        <w:rPr>
          <w:spacing w:val="16"/>
        </w:rPr>
        <w:t xml:space="preserve"> </w:t>
      </w:r>
      <w:r>
        <w:t>demais</w:t>
      </w:r>
      <w:r>
        <w:rPr>
          <w:spacing w:val="16"/>
        </w:rPr>
        <w:t xml:space="preserve"> </w:t>
      </w:r>
      <w:r>
        <w:t>legislação</w:t>
      </w:r>
      <w:r>
        <w:rPr>
          <w:spacing w:val="16"/>
        </w:rPr>
        <w:t xml:space="preserve"> </w:t>
      </w:r>
      <w:r>
        <w:t>aplicável,</w:t>
      </w:r>
      <w:r>
        <w:rPr>
          <w:spacing w:val="16"/>
        </w:rPr>
        <w:t xml:space="preserve"> </w:t>
      </w:r>
      <w:r>
        <w:t>resolvem</w:t>
      </w:r>
      <w:r>
        <w:rPr>
          <w:spacing w:val="16"/>
        </w:rPr>
        <w:t xml:space="preserve"> </w:t>
      </w:r>
      <w:r>
        <w:t>celebrar</w:t>
      </w:r>
      <w:r>
        <w:rPr>
          <w:spacing w:val="15"/>
        </w:rPr>
        <w:t xml:space="preserve"> </w:t>
      </w:r>
      <w:r>
        <w:t>o</w:t>
      </w:r>
      <w:r>
        <w:rPr>
          <w:spacing w:val="14"/>
        </w:rPr>
        <w:t xml:space="preserve"> </w:t>
      </w:r>
      <w:r>
        <w:t>presente</w:t>
      </w:r>
      <w:r>
        <w:rPr>
          <w:spacing w:val="16"/>
        </w:rPr>
        <w:t xml:space="preserve"> </w:t>
      </w:r>
      <w:r>
        <w:t>Termo</w:t>
      </w:r>
      <w:r>
        <w:rPr>
          <w:spacing w:val="16"/>
        </w:rPr>
        <w:t xml:space="preserve"> </w:t>
      </w:r>
      <w:r>
        <w:t>de</w:t>
      </w:r>
      <w:r>
        <w:rPr>
          <w:spacing w:val="16"/>
        </w:rPr>
        <w:t xml:space="preserve"> </w:t>
      </w:r>
      <w:r>
        <w:t>Contrato,</w:t>
      </w:r>
      <w:r>
        <w:rPr>
          <w:spacing w:val="17"/>
        </w:rPr>
        <w:t xml:space="preserve"> </w:t>
      </w:r>
      <w:r>
        <w:t>decorrente</w:t>
      </w:r>
    </w:p>
    <w:p w14:paraId="63E34DA8" w14:textId="77777777" w:rsidR="00D9397F" w:rsidRDefault="00DF0495">
      <w:pPr>
        <w:spacing w:before="70"/>
        <w:ind w:left="255"/>
        <w:jc w:val="both"/>
        <w:rPr>
          <w:sz w:val="20"/>
        </w:rPr>
      </w:pPr>
      <w:r>
        <w:rPr>
          <w:rFonts w:ascii="Arial" w:hAnsi="Arial"/>
          <w:i/>
          <w:sz w:val="20"/>
        </w:rPr>
        <w:t>do</w:t>
      </w:r>
      <w:r>
        <w:rPr>
          <w:rFonts w:ascii="Arial" w:hAnsi="Arial"/>
          <w:i/>
          <w:spacing w:val="-2"/>
          <w:sz w:val="20"/>
        </w:rPr>
        <w:t xml:space="preserve"> </w:t>
      </w:r>
      <w:r>
        <w:rPr>
          <w:rFonts w:ascii="Arial" w:hAnsi="Arial"/>
          <w:i/>
          <w:sz w:val="20"/>
        </w:rPr>
        <w:t>Pregão</w:t>
      </w:r>
      <w:r>
        <w:rPr>
          <w:rFonts w:ascii="Arial" w:hAnsi="Arial"/>
          <w:i/>
          <w:spacing w:val="-2"/>
          <w:sz w:val="20"/>
        </w:rPr>
        <w:t xml:space="preserve"> </w:t>
      </w:r>
      <w:r>
        <w:rPr>
          <w:rFonts w:ascii="Arial" w:hAnsi="Arial"/>
          <w:i/>
          <w:sz w:val="20"/>
        </w:rPr>
        <w:t>Eletrônico</w:t>
      </w:r>
      <w:r>
        <w:rPr>
          <w:rFonts w:ascii="Arial" w:hAnsi="Arial"/>
          <w:i/>
          <w:spacing w:val="-2"/>
          <w:sz w:val="20"/>
        </w:rPr>
        <w:t xml:space="preserve"> </w:t>
      </w:r>
      <w:r>
        <w:rPr>
          <w:rFonts w:ascii="Arial" w:hAnsi="Arial"/>
          <w:i/>
          <w:sz w:val="20"/>
        </w:rPr>
        <w:t xml:space="preserve">n  </w:t>
      </w:r>
      <w:r>
        <w:rPr>
          <w:rFonts w:ascii="Arial" w:hAnsi="Arial"/>
          <w:i/>
          <w:spacing w:val="44"/>
          <w:sz w:val="20"/>
        </w:rPr>
        <w:t xml:space="preserve"> </w:t>
      </w:r>
      <w:r>
        <w:rPr>
          <w:rFonts w:ascii="Arial" w:hAnsi="Arial"/>
          <w:i/>
          <w:sz w:val="20"/>
        </w:rPr>
        <w:t>/</w:t>
      </w:r>
      <w:r>
        <w:rPr>
          <w:rFonts w:ascii="Arial" w:hAnsi="Arial"/>
          <w:i/>
          <w:spacing w:val="110"/>
          <w:sz w:val="20"/>
        </w:rPr>
        <w:t xml:space="preserve"> </w:t>
      </w:r>
      <w:r>
        <w:rPr>
          <w:sz w:val="20"/>
        </w:rPr>
        <w:t>,</w:t>
      </w:r>
      <w:r>
        <w:rPr>
          <w:spacing w:val="-4"/>
          <w:sz w:val="20"/>
        </w:rPr>
        <w:t xml:space="preserve"> </w:t>
      </w:r>
      <w:r>
        <w:rPr>
          <w:sz w:val="20"/>
        </w:rPr>
        <w:t>mediante</w:t>
      </w:r>
      <w:r>
        <w:rPr>
          <w:spacing w:val="-3"/>
          <w:sz w:val="20"/>
        </w:rPr>
        <w:t xml:space="preserve"> </w:t>
      </w:r>
      <w:r>
        <w:rPr>
          <w:sz w:val="20"/>
        </w:rPr>
        <w:t>as</w:t>
      </w:r>
      <w:r>
        <w:rPr>
          <w:spacing w:val="-2"/>
          <w:sz w:val="20"/>
        </w:rPr>
        <w:t xml:space="preserve"> </w:t>
      </w:r>
      <w:r>
        <w:rPr>
          <w:sz w:val="20"/>
        </w:rPr>
        <w:t>cláusulas</w:t>
      </w:r>
      <w:r>
        <w:rPr>
          <w:spacing w:val="-2"/>
          <w:sz w:val="20"/>
        </w:rPr>
        <w:t xml:space="preserve"> </w:t>
      </w:r>
      <w:r>
        <w:rPr>
          <w:sz w:val="20"/>
        </w:rPr>
        <w:t>e</w:t>
      </w:r>
      <w:r>
        <w:rPr>
          <w:spacing w:val="-1"/>
          <w:sz w:val="20"/>
        </w:rPr>
        <w:t xml:space="preserve"> </w:t>
      </w:r>
      <w:r>
        <w:rPr>
          <w:sz w:val="20"/>
        </w:rPr>
        <w:t>condições</w:t>
      </w:r>
      <w:r>
        <w:rPr>
          <w:spacing w:val="-4"/>
          <w:sz w:val="20"/>
        </w:rPr>
        <w:t xml:space="preserve"> </w:t>
      </w:r>
      <w:r>
        <w:rPr>
          <w:sz w:val="20"/>
        </w:rPr>
        <w:t>a</w:t>
      </w:r>
      <w:r>
        <w:rPr>
          <w:spacing w:val="-2"/>
          <w:sz w:val="20"/>
        </w:rPr>
        <w:t xml:space="preserve"> </w:t>
      </w:r>
      <w:r>
        <w:rPr>
          <w:sz w:val="20"/>
        </w:rPr>
        <w:t>seguir</w:t>
      </w:r>
      <w:r>
        <w:rPr>
          <w:spacing w:val="-3"/>
          <w:sz w:val="20"/>
        </w:rPr>
        <w:t xml:space="preserve"> </w:t>
      </w:r>
      <w:r>
        <w:rPr>
          <w:sz w:val="20"/>
        </w:rPr>
        <w:t>enunciadas.</w:t>
      </w:r>
    </w:p>
    <w:p w14:paraId="22270B56" w14:textId="77777777" w:rsidR="00D9397F" w:rsidRDefault="00D9397F">
      <w:pPr>
        <w:pStyle w:val="Corpodetexto"/>
        <w:spacing w:before="11"/>
        <w:rPr>
          <w:sz w:val="30"/>
        </w:rPr>
      </w:pPr>
    </w:p>
    <w:p w14:paraId="4EEAABE5" w14:textId="77777777" w:rsidR="00D9397F" w:rsidRDefault="00DF0495">
      <w:pPr>
        <w:pStyle w:val="Ttulo1"/>
        <w:numPr>
          <w:ilvl w:val="0"/>
          <w:numId w:val="4"/>
        </w:numPr>
        <w:tabs>
          <w:tab w:val="left" w:pos="823"/>
          <w:tab w:val="left" w:pos="824"/>
        </w:tabs>
        <w:ind w:hanging="569"/>
      </w:pPr>
      <w:bookmarkStart w:id="0" w:name="1._CLÁUSULA_PRIMEIRA_–_OBJETO_(art._92,_"/>
      <w:bookmarkEnd w:id="0"/>
      <w:r>
        <w:t>CLÁUSULA</w:t>
      </w:r>
      <w:r>
        <w:rPr>
          <w:spacing w:val="-1"/>
        </w:rPr>
        <w:t xml:space="preserve"> </w:t>
      </w:r>
      <w:r>
        <w:t>PRIMEIRA</w:t>
      </w:r>
      <w:r>
        <w:rPr>
          <w:spacing w:val="-3"/>
        </w:rPr>
        <w:t xml:space="preserve"> </w:t>
      </w:r>
      <w:r>
        <w:t>–</w:t>
      </w:r>
      <w:r>
        <w:rPr>
          <w:spacing w:val="-2"/>
        </w:rPr>
        <w:t xml:space="preserve"> </w:t>
      </w:r>
      <w:r>
        <w:t>OBJETO</w:t>
      </w:r>
      <w:r>
        <w:rPr>
          <w:spacing w:val="-4"/>
        </w:rPr>
        <w:t xml:space="preserve"> </w:t>
      </w:r>
      <w:r>
        <w:t>(</w:t>
      </w:r>
      <w:hyperlink r:id="rId8" w:anchor="art92">
        <w:r>
          <w:rPr>
            <w:u w:val="single"/>
          </w:rPr>
          <w:t>art.</w:t>
        </w:r>
        <w:r>
          <w:rPr>
            <w:spacing w:val="-2"/>
            <w:u w:val="single"/>
          </w:rPr>
          <w:t xml:space="preserve"> </w:t>
        </w:r>
        <w:r>
          <w:rPr>
            <w:u w:val="single"/>
          </w:rPr>
          <w:t>92,</w:t>
        </w:r>
        <w:r>
          <w:rPr>
            <w:spacing w:val="-2"/>
            <w:u w:val="single"/>
          </w:rPr>
          <w:t xml:space="preserve"> </w:t>
        </w:r>
        <w:r>
          <w:rPr>
            <w:u w:val="single"/>
          </w:rPr>
          <w:t>I</w:t>
        </w:r>
        <w:r>
          <w:rPr>
            <w:spacing w:val="-3"/>
            <w:u w:val="single"/>
          </w:rPr>
          <w:t xml:space="preserve"> </w:t>
        </w:r>
        <w:r>
          <w:rPr>
            <w:u w:val="single"/>
          </w:rPr>
          <w:t>e</w:t>
        </w:r>
        <w:r>
          <w:rPr>
            <w:spacing w:val="-2"/>
            <w:u w:val="single"/>
          </w:rPr>
          <w:t xml:space="preserve"> </w:t>
        </w:r>
        <w:r>
          <w:rPr>
            <w:u w:val="single"/>
          </w:rPr>
          <w:t>II</w:t>
        </w:r>
      </w:hyperlink>
      <w:r>
        <w:t>)</w:t>
      </w:r>
    </w:p>
    <w:p w14:paraId="1BD15F3D" w14:textId="77777777" w:rsidR="00D9397F" w:rsidRDefault="00D9397F">
      <w:pPr>
        <w:pStyle w:val="Corpodetexto"/>
        <w:spacing w:before="1"/>
        <w:rPr>
          <w:rFonts w:ascii="Arial"/>
          <w:b/>
          <w:sz w:val="31"/>
        </w:rPr>
      </w:pPr>
    </w:p>
    <w:p w14:paraId="4A3F61FB" w14:textId="2D056689" w:rsidR="00D9397F" w:rsidRPr="00307B68" w:rsidRDefault="00DF0495" w:rsidP="00CA1A54">
      <w:pPr>
        <w:pStyle w:val="PargrafodaLista"/>
        <w:numPr>
          <w:ilvl w:val="1"/>
          <w:numId w:val="4"/>
        </w:numPr>
        <w:tabs>
          <w:tab w:val="left" w:pos="1672"/>
        </w:tabs>
        <w:spacing w:before="94" w:line="312" w:lineRule="auto"/>
        <w:ind w:left="255" w:right="284" w:firstLine="568"/>
        <w:jc w:val="both"/>
        <w:rPr>
          <w:sz w:val="20"/>
        </w:rPr>
      </w:pPr>
      <w:r w:rsidRPr="00307B68">
        <w:rPr>
          <w:sz w:val="20"/>
        </w:rPr>
        <w:t xml:space="preserve">O objeto do presente instrumento é a </w:t>
      </w:r>
      <w:r w:rsidR="00307B68" w:rsidRPr="002C162C">
        <w:rPr>
          <w:sz w:val="20"/>
        </w:rPr>
        <w:t>Cessão administrativa de uso de área pública para empresa especializada na prestação de serviços de restaurante, no imóvel comercial localizado na Praça Desembargador João Paes, conhecido como “Abrigo de Zé Ramos”, conforme</w:t>
      </w:r>
      <w:r w:rsidR="00307B68" w:rsidRPr="00307B68">
        <w:rPr>
          <w:sz w:val="20"/>
        </w:rPr>
        <w:t xml:space="preserve"> </w:t>
      </w:r>
      <w:r w:rsidR="00307B68" w:rsidRPr="002C162C">
        <w:rPr>
          <w:sz w:val="20"/>
        </w:rPr>
        <w:t>condições,</w:t>
      </w:r>
      <w:r w:rsidR="00307B68" w:rsidRPr="00307B68">
        <w:rPr>
          <w:sz w:val="20"/>
        </w:rPr>
        <w:t xml:space="preserve"> </w:t>
      </w:r>
      <w:r w:rsidR="00307B68" w:rsidRPr="002C162C">
        <w:rPr>
          <w:sz w:val="20"/>
        </w:rPr>
        <w:t>quantidades</w:t>
      </w:r>
      <w:r w:rsidR="00307B68" w:rsidRPr="00307B68">
        <w:rPr>
          <w:sz w:val="20"/>
        </w:rPr>
        <w:t xml:space="preserve"> </w:t>
      </w:r>
      <w:r w:rsidR="00307B68" w:rsidRPr="002C162C">
        <w:rPr>
          <w:sz w:val="20"/>
        </w:rPr>
        <w:t>e</w:t>
      </w:r>
      <w:r w:rsidR="00307B68" w:rsidRPr="00307B68">
        <w:rPr>
          <w:sz w:val="20"/>
        </w:rPr>
        <w:t xml:space="preserve"> </w:t>
      </w:r>
      <w:r w:rsidR="00307B68" w:rsidRPr="002C162C">
        <w:rPr>
          <w:sz w:val="20"/>
        </w:rPr>
        <w:t>exigências</w:t>
      </w:r>
      <w:r w:rsidR="00307B68" w:rsidRPr="00307B68">
        <w:rPr>
          <w:sz w:val="20"/>
        </w:rPr>
        <w:t xml:space="preserve"> </w:t>
      </w:r>
      <w:r w:rsidR="00307B68" w:rsidRPr="002C162C">
        <w:rPr>
          <w:sz w:val="20"/>
        </w:rPr>
        <w:t>estabelecidas</w:t>
      </w:r>
      <w:r w:rsidR="00307B68" w:rsidRPr="00307B68">
        <w:rPr>
          <w:sz w:val="20"/>
        </w:rPr>
        <w:t xml:space="preserve"> </w:t>
      </w:r>
      <w:r w:rsidR="00307B68" w:rsidRPr="00307B68">
        <w:rPr>
          <w:sz w:val="20"/>
        </w:rPr>
        <w:t>no edital e seus anexos.</w:t>
      </w:r>
    </w:p>
    <w:p w14:paraId="7C9EA436" w14:textId="77777777" w:rsidR="00D9397F" w:rsidRDefault="00D9397F">
      <w:pPr>
        <w:pStyle w:val="Corpodetexto"/>
        <w:rPr>
          <w:sz w:val="25"/>
        </w:rPr>
      </w:pPr>
    </w:p>
    <w:p w14:paraId="6D0E9723" w14:textId="77777777" w:rsidR="00D9397F" w:rsidRDefault="00DF0495">
      <w:pPr>
        <w:pStyle w:val="PargrafodaLista"/>
        <w:numPr>
          <w:ilvl w:val="1"/>
          <w:numId w:val="4"/>
        </w:numPr>
        <w:tabs>
          <w:tab w:val="left" w:pos="1671"/>
          <w:tab w:val="left" w:pos="1672"/>
        </w:tabs>
        <w:ind w:left="1672"/>
        <w:jc w:val="left"/>
        <w:rPr>
          <w:sz w:val="20"/>
        </w:rPr>
      </w:pPr>
      <w:r>
        <w:rPr>
          <w:sz w:val="20"/>
        </w:rPr>
        <w:t>Objeto</w:t>
      </w:r>
      <w:r>
        <w:rPr>
          <w:spacing w:val="-4"/>
          <w:sz w:val="20"/>
        </w:rPr>
        <w:t xml:space="preserve"> </w:t>
      </w:r>
      <w:r>
        <w:rPr>
          <w:sz w:val="20"/>
        </w:rPr>
        <w:t>da</w:t>
      </w:r>
      <w:r>
        <w:rPr>
          <w:spacing w:val="-5"/>
          <w:sz w:val="20"/>
        </w:rPr>
        <w:t xml:space="preserve"> </w:t>
      </w:r>
      <w:r>
        <w:rPr>
          <w:sz w:val="20"/>
        </w:rPr>
        <w:t>contratação:</w:t>
      </w:r>
    </w:p>
    <w:p w14:paraId="63C90CBA" w14:textId="77777777" w:rsidR="00D9397F" w:rsidRDefault="00D9397F">
      <w:pPr>
        <w:pStyle w:val="Corpodetexto"/>
      </w:pPr>
    </w:p>
    <w:p w14:paraId="32FA34E1" w14:textId="77777777" w:rsidR="00D9397F" w:rsidRDefault="00D9397F">
      <w:pPr>
        <w:pStyle w:val="Corpodetexto"/>
        <w:spacing w:before="1"/>
        <w:rPr>
          <w:sz w:val="11"/>
        </w:rPr>
      </w:pPr>
    </w:p>
    <w:tbl>
      <w:tblPr>
        <w:tblStyle w:val="TableNormal"/>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36"/>
        <w:gridCol w:w="2810"/>
        <w:gridCol w:w="1276"/>
        <w:gridCol w:w="1136"/>
        <w:gridCol w:w="1022"/>
        <w:gridCol w:w="1406"/>
        <w:gridCol w:w="1394"/>
      </w:tblGrid>
      <w:tr w:rsidR="00D9397F" w14:paraId="0572E7E9" w14:textId="77777777">
        <w:trPr>
          <w:trHeight w:val="1224"/>
        </w:trPr>
        <w:tc>
          <w:tcPr>
            <w:tcW w:w="736" w:type="dxa"/>
          </w:tcPr>
          <w:p w14:paraId="43CB7880" w14:textId="77777777" w:rsidR="00D9397F" w:rsidRDefault="00DF0495">
            <w:pPr>
              <w:pStyle w:val="TableParagraph"/>
              <w:spacing w:before="120"/>
              <w:ind w:left="111" w:right="97"/>
              <w:jc w:val="center"/>
              <w:rPr>
                <w:rFonts w:ascii="Arial"/>
                <w:b/>
                <w:sz w:val="20"/>
              </w:rPr>
            </w:pPr>
            <w:r>
              <w:rPr>
                <w:rFonts w:ascii="Arial"/>
                <w:b/>
                <w:sz w:val="20"/>
              </w:rPr>
              <w:t>ITEM</w:t>
            </w:r>
          </w:p>
        </w:tc>
        <w:tc>
          <w:tcPr>
            <w:tcW w:w="2810" w:type="dxa"/>
          </w:tcPr>
          <w:p w14:paraId="6FDA9B64" w14:textId="77777777" w:rsidR="00D9397F" w:rsidRDefault="00D9397F">
            <w:pPr>
              <w:pStyle w:val="TableParagraph"/>
            </w:pPr>
          </w:p>
          <w:p w14:paraId="308843D0" w14:textId="77777777" w:rsidR="00D9397F" w:rsidRDefault="00DF0495">
            <w:pPr>
              <w:pStyle w:val="TableParagraph"/>
              <w:spacing w:before="139"/>
              <w:ind w:left="583"/>
              <w:rPr>
                <w:rFonts w:ascii="Arial" w:hAnsi="Arial"/>
                <w:b/>
                <w:sz w:val="20"/>
              </w:rPr>
            </w:pPr>
            <w:r>
              <w:rPr>
                <w:rFonts w:ascii="Arial" w:hAnsi="Arial"/>
                <w:b/>
                <w:sz w:val="20"/>
              </w:rPr>
              <w:t>ESPECIFICAÇÃO</w:t>
            </w:r>
          </w:p>
        </w:tc>
        <w:tc>
          <w:tcPr>
            <w:tcW w:w="1276" w:type="dxa"/>
          </w:tcPr>
          <w:p w14:paraId="769E5F65" w14:textId="77777777" w:rsidR="00D9397F" w:rsidRDefault="00D9397F">
            <w:pPr>
              <w:pStyle w:val="TableParagraph"/>
            </w:pPr>
          </w:p>
          <w:p w14:paraId="34BEA7EB" w14:textId="77777777" w:rsidR="00D9397F" w:rsidRDefault="00DF0495">
            <w:pPr>
              <w:pStyle w:val="TableParagraph"/>
              <w:spacing w:before="139"/>
              <w:ind w:left="209" w:right="193"/>
              <w:jc w:val="center"/>
              <w:rPr>
                <w:rFonts w:ascii="Arial"/>
                <w:b/>
                <w:sz w:val="20"/>
              </w:rPr>
            </w:pPr>
            <w:r>
              <w:rPr>
                <w:rFonts w:ascii="Arial"/>
                <w:b/>
                <w:sz w:val="20"/>
              </w:rPr>
              <w:t>CATSER</w:t>
            </w:r>
          </w:p>
        </w:tc>
        <w:tc>
          <w:tcPr>
            <w:tcW w:w="1136" w:type="dxa"/>
          </w:tcPr>
          <w:p w14:paraId="113CB086" w14:textId="77777777" w:rsidR="00D9397F" w:rsidRDefault="00DF0495">
            <w:pPr>
              <w:pStyle w:val="TableParagraph"/>
              <w:spacing w:before="128" w:line="276" w:lineRule="auto"/>
              <w:ind w:left="113" w:right="100"/>
              <w:jc w:val="center"/>
              <w:rPr>
                <w:rFonts w:ascii="Arial"/>
                <w:b/>
                <w:sz w:val="20"/>
              </w:rPr>
            </w:pPr>
            <w:r>
              <w:rPr>
                <w:rFonts w:ascii="Arial"/>
                <w:b/>
                <w:spacing w:val="-1"/>
                <w:sz w:val="20"/>
              </w:rPr>
              <w:t>UNIDADE</w:t>
            </w:r>
            <w:r>
              <w:rPr>
                <w:rFonts w:ascii="Arial"/>
                <w:b/>
                <w:spacing w:val="-53"/>
                <w:sz w:val="20"/>
              </w:rPr>
              <w:t xml:space="preserve"> </w:t>
            </w:r>
            <w:r>
              <w:rPr>
                <w:rFonts w:ascii="Arial"/>
                <w:b/>
                <w:sz w:val="20"/>
              </w:rPr>
              <w:t>DE</w:t>
            </w:r>
            <w:r>
              <w:rPr>
                <w:rFonts w:ascii="Arial"/>
                <w:b/>
                <w:spacing w:val="1"/>
                <w:sz w:val="20"/>
              </w:rPr>
              <w:t xml:space="preserve"> </w:t>
            </w:r>
            <w:r>
              <w:rPr>
                <w:rFonts w:ascii="Arial"/>
                <w:b/>
                <w:sz w:val="20"/>
              </w:rPr>
              <w:t>MEDIDA</w:t>
            </w:r>
          </w:p>
        </w:tc>
        <w:tc>
          <w:tcPr>
            <w:tcW w:w="1022" w:type="dxa"/>
          </w:tcPr>
          <w:p w14:paraId="604CC976" w14:textId="77777777" w:rsidR="00D9397F" w:rsidRDefault="00D9397F">
            <w:pPr>
              <w:pStyle w:val="TableParagraph"/>
            </w:pPr>
          </w:p>
          <w:p w14:paraId="7CD9AA53" w14:textId="77777777" w:rsidR="00D9397F" w:rsidRDefault="00DF0495">
            <w:pPr>
              <w:pStyle w:val="TableParagraph"/>
              <w:spacing w:before="139"/>
              <w:ind w:left="136" w:right="123"/>
              <w:jc w:val="center"/>
              <w:rPr>
                <w:rFonts w:ascii="Arial"/>
                <w:b/>
                <w:sz w:val="20"/>
              </w:rPr>
            </w:pPr>
            <w:r>
              <w:rPr>
                <w:rFonts w:ascii="Arial"/>
                <w:b/>
                <w:sz w:val="20"/>
              </w:rPr>
              <w:t>QUANT</w:t>
            </w:r>
          </w:p>
        </w:tc>
        <w:tc>
          <w:tcPr>
            <w:tcW w:w="1406" w:type="dxa"/>
          </w:tcPr>
          <w:p w14:paraId="45683906" w14:textId="77777777" w:rsidR="00D9397F" w:rsidRDefault="00D9397F">
            <w:pPr>
              <w:pStyle w:val="TableParagraph"/>
              <w:spacing w:before="7"/>
            </w:pPr>
          </w:p>
          <w:p w14:paraId="4A607338" w14:textId="77777777" w:rsidR="00D9397F" w:rsidRDefault="00DF0495">
            <w:pPr>
              <w:pStyle w:val="TableParagraph"/>
              <w:spacing w:line="276" w:lineRule="auto"/>
              <w:ind w:left="221" w:right="196" w:firstLine="132"/>
              <w:rPr>
                <w:rFonts w:ascii="Arial" w:hAnsi="Arial"/>
                <w:b/>
                <w:sz w:val="20"/>
              </w:rPr>
            </w:pPr>
            <w:r>
              <w:rPr>
                <w:rFonts w:ascii="Arial" w:hAnsi="Arial"/>
                <w:b/>
                <w:sz w:val="20"/>
              </w:rPr>
              <w:t>VALOR</w:t>
            </w:r>
            <w:r>
              <w:rPr>
                <w:rFonts w:ascii="Arial" w:hAnsi="Arial"/>
                <w:b/>
                <w:spacing w:val="1"/>
                <w:sz w:val="20"/>
              </w:rPr>
              <w:t xml:space="preserve"> </w:t>
            </w:r>
            <w:r>
              <w:rPr>
                <w:rFonts w:ascii="Arial" w:hAnsi="Arial"/>
                <w:b/>
                <w:spacing w:val="-1"/>
                <w:sz w:val="20"/>
              </w:rPr>
              <w:t>UNITÁRIO</w:t>
            </w:r>
          </w:p>
        </w:tc>
        <w:tc>
          <w:tcPr>
            <w:tcW w:w="1394" w:type="dxa"/>
          </w:tcPr>
          <w:p w14:paraId="71311597" w14:textId="77777777" w:rsidR="00D9397F" w:rsidRDefault="00D9397F">
            <w:pPr>
              <w:pStyle w:val="TableParagraph"/>
              <w:spacing w:before="7"/>
            </w:pPr>
          </w:p>
          <w:p w14:paraId="0316316E" w14:textId="77777777" w:rsidR="00D9397F" w:rsidRDefault="00DF0495">
            <w:pPr>
              <w:pStyle w:val="TableParagraph"/>
              <w:spacing w:line="276" w:lineRule="auto"/>
              <w:ind w:left="365" w:right="315" w:hanging="16"/>
              <w:rPr>
                <w:rFonts w:ascii="Arial"/>
                <w:b/>
                <w:sz w:val="20"/>
              </w:rPr>
            </w:pPr>
            <w:r>
              <w:rPr>
                <w:rFonts w:ascii="Arial"/>
                <w:b/>
                <w:sz w:val="20"/>
              </w:rPr>
              <w:t>VALOR</w:t>
            </w:r>
            <w:r>
              <w:rPr>
                <w:rFonts w:ascii="Arial"/>
                <w:b/>
                <w:spacing w:val="-53"/>
                <w:sz w:val="20"/>
              </w:rPr>
              <w:t xml:space="preserve"> </w:t>
            </w:r>
            <w:r>
              <w:rPr>
                <w:rFonts w:ascii="Arial"/>
                <w:b/>
                <w:sz w:val="20"/>
              </w:rPr>
              <w:t>TOTAL</w:t>
            </w:r>
          </w:p>
        </w:tc>
      </w:tr>
      <w:tr w:rsidR="00D9397F" w14:paraId="07ECE046" w14:textId="77777777">
        <w:trPr>
          <w:trHeight w:val="877"/>
        </w:trPr>
        <w:tc>
          <w:tcPr>
            <w:tcW w:w="736" w:type="dxa"/>
          </w:tcPr>
          <w:p w14:paraId="243789CD" w14:textId="77777777" w:rsidR="00D9397F" w:rsidRDefault="00DF0495">
            <w:pPr>
              <w:pStyle w:val="TableParagraph"/>
              <w:spacing w:before="120"/>
              <w:ind w:left="13"/>
              <w:jc w:val="center"/>
              <w:rPr>
                <w:rFonts w:ascii="Arial"/>
                <w:b/>
                <w:sz w:val="20"/>
              </w:rPr>
            </w:pPr>
            <w:r>
              <w:rPr>
                <w:rFonts w:ascii="Arial"/>
                <w:b/>
                <w:sz w:val="20"/>
              </w:rPr>
              <w:t>1</w:t>
            </w:r>
          </w:p>
        </w:tc>
        <w:tc>
          <w:tcPr>
            <w:tcW w:w="2810" w:type="dxa"/>
          </w:tcPr>
          <w:p w14:paraId="01AE31C4" w14:textId="79412D13" w:rsidR="00D9397F" w:rsidRDefault="00DF0495" w:rsidP="005975DD">
            <w:pPr>
              <w:pStyle w:val="TableParagraph"/>
              <w:spacing w:before="78" w:line="260" w:lineRule="atLeast"/>
              <w:ind w:left="124" w:right="109"/>
              <w:jc w:val="center"/>
              <w:rPr>
                <w:sz w:val="20"/>
              </w:rPr>
            </w:pPr>
            <w:r>
              <w:rPr>
                <w:sz w:val="20"/>
              </w:rPr>
              <w:t>Imóvel</w:t>
            </w:r>
            <w:r>
              <w:rPr>
                <w:spacing w:val="-4"/>
                <w:sz w:val="20"/>
              </w:rPr>
              <w:t xml:space="preserve"> </w:t>
            </w:r>
            <w:r>
              <w:rPr>
                <w:sz w:val="20"/>
              </w:rPr>
              <w:t>localizado</w:t>
            </w:r>
            <w:r>
              <w:rPr>
                <w:spacing w:val="-3"/>
                <w:sz w:val="20"/>
              </w:rPr>
              <w:t xml:space="preserve"> </w:t>
            </w:r>
            <w:r>
              <w:rPr>
                <w:sz w:val="20"/>
              </w:rPr>
              <w:t>na</w:t>
            </w:r>
            <w:r>
              <w:rPr>
                <w:spacing w:val="-3"/>
                <w:sz w:val="20"/>
              </w:rPr>
              <w:t xml:space="preserve"> </w:t>
            </w:r>
            <w:r w:rsidR="005975DD">
              <w:rPr>
                <w:spacing w:val="-3"/>
                <w:sz w:val="20"/>
              </w:rPr>
              <w:t xml:space="preserve">Praça Desembargador João Paes        </w:t>
            </w:r>
            <w:r w:rsidR="005975DD">
              <w:rPr>
                <w:sz w:val="20"/>
              </w:rPr>
              <w:t>Centro</w:t>
            </w:r>
            <w:r>
              <w:rPr>
                <w:sz w:val="20"/>
              </w:rPr>
              <w:t>r</w:t>
            </w:r>
            <w:r>
              <w:rPr>
                <w:spacing w:val="1"/>
                <w:sz w:val="20"/>
              </w:rPr>
              <w:t xml:space="preserve"> </w:t>
            </w:r>
            <w:r>
              <w:rPr>
                <w:sz w:val="20"/>
              </w:rPr>
              <w:t>correspondente</w:t>
            </w:r>
            <w:r>
              <w:rPr>
                <w:spacing w:val="-2"/>
                <w:sz w:val="20"/>
              </w:rPr>
              <w:t xml:space="preserve"> </w:t>
            </w:r>
            <w:r>
              <w:rPr>
                <w:sz w:val="20"/>
              </w:rPr>
              <w:t>ao</w:t>
            </w:r>
            <w:r>
              <w:rPr>
                <w:spacing w:val="-2"/>
                <w:sz w:val="20"/>
              </w:rPr>
              <w:t xml:space="preserve"> </w:t>
            </w:r>
            <w:r>
              <w:rPr>
                <w:sz w:val="20"/>
              </w:rPr>
              <w:t>Bar</w:t>
            </w:r>
            <w:r>
              <w:rPr>
                <w:spacing w:val="-3"/>
                <w:sz w:val="20"/>
              </w:rPr>
              <w:t xml:space="preserve"> </w:t>
            </w:r>
            <w:r>
              <w:rPr>
                <w:sz w:val="20"/>
              </w:rPr>
              <w:t>e</w:t>
            </w:r>
          </w:p>
        </w:tc>
        <w:tc>
          <w:tcPr>
            <w:tcW w:w="1276" w:type="dxa"/>
          </w:tcPr>
          <w:p w14:paraId="12B7EE8E" w14:textId="77777777" w:rsidR="00D9397F" w:rsidRDefault="00DF0495">
            <w:pPr>
              <w:pStyle w:val="TableParagraph"/>
              <w:spacing w:before="120"/>
              <w:ind w:left="205" w:right="193"/>
              <w:jc w:val="center"/>
              <w:rPr>
                <w:sz w:val="20"/>
              </w:rPr>
            </w:pPr>
            <w:r>
              <w:rPr>
                <w:sz w:val="20"/>
              </w:rPr>
              <w:t>19356</w:t>
            </w:r>
          </w:p>
        </w:tc>
        <w:tc>
          <w:tcPr>
            <w:tcW w:w="1136" w:type="dxa"/>
          </w:tcPr>
          <w:p w14:paraId="35477E37" w14:textId="77777777" w:rsidR="00D9397F" w:rsidRDefault="00DF0495">
            <w:pPr>
              <w:pStyle w:val="TableParagraph"/>
              <w:spacing w:before="120"/>
              <w:ind w:left="382"/>
              <w:rPr>
                <w:sz w:val="20"/>
              </w:rPr>
            </w:pPr>
            <w:r>
              <w:rPr>
                <w:sz w:val="20"/>
              </w:rPr>
              <w:t>Mês</w:t>
            </w:r>
          </w:p>
        </w:tc>
        <w:tc>
          <w:tcPr>
            <w:tcW w:w="1022" w:type="dxa"/>
          </w:tcPr>
          <w:p w14:paraId="12C1D4CB" w14:textId="41578AB8" w:rsidR="00D9397F" w:rsidRDefault="004C59C6">
            <w:pPr>
              <w:pStyle w:val="TableParagraph"/>
              <w:spacing w:before="120"/>
              <w:ind w:left="136" w:right="123"/>
              <w:jc w:val="center"/>
              <w:rPr>
                <w:sz w:val="20"/>
              </w:rPr>
            </w:pPr>
            <w:r>
              <w:rPr>
                <w:sz w:val="20"/>
              </w:rPr>
              <w:t>120</w:t>
            </w:r>
          </w:p>
        </w:tc>
        <w:tc>
          <w:tcPr>
            <w:tcW w:w="1406" w:type="dxa"/>
          </w:tcPr>
          <w:p w14:paraId="310D328C" w14:textId="5CB26A4C" w:rsidR="00D9397F" w:rsidRDefault="004C59C6">
            <w:pPr>
              <w:pStyle w:val="TableParagraph"/>
              <w:spacing w:before="120"/>
              <w:ind w:left="400"/>
              <w:rPr>
                <w:sz w:val="20"/>
              </w:rPr>
            </w:pPr>
            <w:r>
              <w:rPr>
                <w:sz w:val="20"/>
              </w:rPr>
              <w:t>5.000,00</w:t>
            </w:r>
          </w:p>
        </w:tc>
        <w:tc>
          <w:tcPr>
            <w:tcW w:w="1394" w:type="dxa"/>
          </w:tcPr>
          <w:p w14:paraId="6258E8EE" w14:textId="253CCED4" w:rsidR="00D9397F" w:rsidRDefault="004C59C6">
            <w:pPr>
              <w:pStyle w:val="TableParagraph"/>
              <w:spacing w:before="120"/>
              <w:ind w:left="309"/>
              <w:rPr>
                <w:sz w:val="20"/>
              </w:rPr>
            </w:pPr>
            <w:r>
              <w:rPr>
                <w:sz w:val="20"/>
              </w:rPr>
              <w:t>600.000,00</w:t>
            </w:r>
          </w:p>
        </w:tc>
      </w:tr>
    </w:tbl>
    <w:p w14:paraId="25648525" w14:textId="77777777" w:rsidR="00D9397F" w:rsidRDefault="00D9397F">
      <w:pPr>
        <w:rPr>
          <w:sz w:val="20"/>
        </w:rPr>
        <w:sectPr w:rsidR="00D9397F">
          <w:headerReference w:type="default" r:id="rId9"/>
          <w:footerReference w:type="default" r:id="rId10"/>
          <w:type w:val="continuous"/>
          <w:pgSz w:w="11910" w:h="16840"/>
          <w:pgMar w:top="1400" w:right="860" w:bottom="1980" w:left="880" w:header="717" w:footer="1791" w:gutter="0"/>
          <w:pgNumType w:start="1"/>
          <w:cols w:space="720"/>
        </w:sectPr>
      </w:pPr>
    </w:p>
    <w:p w14:paraId="1C549A42" w14:textId="77777777" w:rsidR="00D9397F" w:rsidRDefault="00D9397F">
      <w:pPr>
        <w:pStyle w:val="Corpodetexto"/>
        <w:spacing w:before="2"/>
        <w:rPr>
          <w:sz w:val="7"/>
        </w:rPr>
      </w:pPr>
    </w:p>
    <w:tbl>
      <w:tblPr>
        <w:tblStyle w:val="TableNormal"/>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36"/>
        <w:gridCol w:w="2810"/>
        <w:gridCol w:w="1276"/>
        <w:gridCol w:w="1136"/>
        <w:gridCol w:w="1022"/>
        <w:gridCol w:w="1406"/>
        <w:gridCol w:w="1394"/>
      </w:tblGrid>
      <w:tr w:rsidR="00D9397F" w14:paraId="07758999" w14:textId="77777777">
        <w:trPr>
          <w:trHeight w:val="942"/>
        </w:trPr>
        <w:tc>
          <w:tcPr>
            <w:tcW w:w="736" w:type="dxa"/>
          </w:tcPr>
          <w:p w14:paraId="74AEAA31" w14:textId="77777777" w:rsidR="00D9397F" w:rsidRDefault="00D9397F">
            <w:pPr>
              <w:pStyle w:val="TableParagraph"/>
              <w:rPr>
                <w:rFonts w:ascii="Times New Roman"/>
                <w:sz w:val="18"/>
              </w:rPr>
            </w:pPr>
          </w:p>
        </w:tc>
        <w:tc>
          <w:tcPr>
            <w:tcW w:w="2810" w:type="dxa"/>
          </w:tcPr>
          <w:p w14:paraId="6BC4204B" w14:textId="24235370" w:rsidR="00D9397F" w:rsidRDefault="00DF0495" w:rsidP="005975DD">
            <w:pPr>
              <w:pStyle w:val="TableParagraph"/>
              <w:spacing w:before="120" w:line="276" w:lineRule="auto"/>
              <w:ind w:left="457" w:right="268" w:hanging="172"/>
              <w:rPr>
                <w:sz w:val="20"/>
              </w:rPr>
            </w:pPr>
            <w:r>
              <w:rPr>
                <w:sz w:val="20"/>
              </w:rPr>
              <w:t>Restaurante</w:t>
            </w:r>
            <w:r>
              <w:rPr>
                <w:spacing w:val="-3"/>
                <w:sz w:val="20"/>
              </w:rPr>
              <w:t xml:space="preserve"> </w:t>
            </w:r>
            <w:r w:rsidR="005975DD">
              <w:rPr>
                <w:spacing w:val="-3"/>
                <w:sz w:val="20"/>
              </w:rPr>
              <w:t xml:space="preserve"> </w:t>
            </w:r>
            <w:r>
              <w:rPr>
                <w:spacing w:val="-52"/>
                <w:sz w:val="20"/>
              </w:rPr>
              <w:t xml:space="preserve"> </w:t>
            </w:r>
            <w:r>
              <w:rPr>
                <w:sz w:val="20"/>
              </w:rPr>
              <w:t>com</w:t>
            </w:r>
            <w:r>
              <w:rPr>
                <w:spacing w:val="-3"/>
                <w:sz w:val="20"/>
              </w:rPr>
              <w:t xml:space="preserve"> </w:t>
            </w:r>
            <w:r>
              <w:rPr>
                <w:sz w:val="20"/>
              </w:rPr>
              <w:t>área</w:t>
            </w:r>
            <w:r>
              <w:rPr>
                <w:spacing w:val="-2"/>
                <w:sz w:val="20"/>
              </w:rPr>
              <w:t xml:space="preserve"> </w:t>
            </w:r>
            <w:r>
              <w:rPr>
                <w:sz w:val="20"/>
              </w:rPr>
              <w:t>de</w:t>
            </w:r>
            <w:r>
              <w:rPr>
                <w:spacing w:val="-2"/>
                <w:sz w:val="20"/>
              </w:rPr>
              <w:t xml:space="preserve"> </w:t>
            </w:r>
            <w:r w:rsidR="005975DD">
              <w:rPr>
                <w:sz w:val="20"/>
              </w:rPr>
              <w:t xml:space="preserve">292 </w:t>
            </w:r>
            <w:r>
              <w:rPr>
                <w:sz w:val="20"/>
              </w:rPr>
              <w:t>m²</w:t>
            </w:r>
          </w:p>
        </w:tc>
        <w:tc>
          <w:tcPr>
            <w:tcW w:w="1276" w:type="dxa"/>
          </w:tcPr>
          <w:p w14:paraId="5E17DF3F" w14:textId="77777777" w:rsidR="00D9397F" w:rsidRDefault="00D9397F">
            <w:pPr>
              <w:pStyle w:val="TableParagraph"/>
              <w:rPr>
                <w:rFonts w:ascii="Times New Roman"/>
                <w:sz w:val="18"/>
              </w:rPr>
            </w:pPr>
          </w:p>
        </w:tc>
        <w:tc>
          <w:tcPr>
            <w:tcW w:w="1136" w:type="dxa"/>
          </w:tcPr>
          <w:p w14:paraId="54DC536B" w14:textId="77777777" w:rsidR="00D9397F" w:rsidRDefault="00D9397F">
            <w:pPr>
              <w:pStyle w:val="TableParagraph"/>
              <w:rPr>
                <w:rFonts w:ascii="Times New Roman"/>
                <w:sz w:val="18"/>
              </w:rPr>
            </w:pPr>
          </w:p>
        </w:tc>
        <w:tc>
          <w:tcPr>
            <w:tcW w:w="1022" w:type="dxa"/>
          </w:tcPr>
          <w:p w14:paraId="2379206A" w14:textId="77777777" w:rsidR="00D9397F" w:rsidRDefault="00D9397F">
            <w:pPr>
              <w:pStyle w:val="TableParagraph"/>
              <w:rPr>
                <w:rFonts w:ascii="Times New Roman"/>
                <w:sz w:val="18"/>
              </w:rPr>
            </w:pPr>
          </w:p>
        </w:tc>
        <w:tc>
          <w:tcPr>
            <w:tcW w:w="1406" w:type="dxa"/>
          </w:tcPr>
          <w:p w14:paraId="78DD559A" w14:textId="77777777" w:rsidR="00D9397F" w:rsidRDefault="00D9397F">
            <w:pPr>
              <w:pStyle w:val="TableParagraph"/>
              <w:rPr>
                <w:rFonts w:ascii="Times New Roman"/>
                <w:sz w:val="18"/>
              </w:rPr>
            </w:pPr>
          </w:p>
        </w:tc>
        <w:tc>
          <w:tcPr>
            <w:tcW w:w="1394" w:type="dxa"/>
          </w:tcPr>
          <w:p w14:paraId="5E29DFA4" w14:textId="77777777" w:rsidR="00D9397F" w:rsidRDefault="00D9397F">
            <w:pPr>
              <w:pStyle w:val="TableParagraph"/>
              <w:rPr>
                <w:rFonts w:ascii="Times New Roman"/>
                <w:sz w:val="18"/>
              </w:rPr>
            </w:pPr>
          </w:p>
        </w:tc>
      </w:tr>
    </w:tbl>
    <w:p w14:paraId="432C5F17" w14:textId="77777777" w:rsidR="00D9397F" w:rsidRDefault="00DF0495">
      <w:pPr>
        <w:pStyle w:val="PargrafodaLista"/>
        <w:numPr>
          <w:ilvl w:val="1"/>
          <w:numId w:val="4"/>
        </w:numPr>
        <w:tabs>
          <w:tab w:val="left" w:pos="1671"/>
          <w:tab w:val="left" w:pos="1672"/>
        </w:tabs>
        <w:spacing w:before="121"/>
        <w:ind w:left="1672" w:hanging="848"/>
        <w:jc w:val="left"/>
        <w:rPr>
          <w:sz w:val="20"/>
        </w:rPr>
      </w:pPr>
      <w:r>
        <w:rPr>
          <w:sz w:val="20"/>
        </w:rPr>
        <w:t>Vinculam</w:t>
      </w:r>
      <w:r>
        <w:rPr>
          <w:spacing w:val="-7"/>
          <w:sz w:val="20"/>
        </w:rPr>
        <w:t xml:space="preserve"> </w:t>
      </w:r>
      <w:r>
        <w:rPr>
          <w:sz w:val="20"/>
        </w:rPr>
        <w:t>esta</w:t>
      </w:r>
      <w:r>
        <w:rPr>
          <w:spacing w:val="-6"/>
          <w:sz w:val="20"/>
        </w:rPr>
        <w:t xml:space="preserve"> </w:t>
      </w:r>
      <w:r>
        <w:rPr>
          <w:sz w:val="20"/>
        </w:rPr>
        <w:t>contratação,</w:t>
      </w:r>
      <w:r>
        <w:rPr>
          <w:spacing w:val="-7"/>
          <w:sz w:val="20"/>
        </w:rPr>
        <w:t xml:space="preserve"> </w:t>
      </w:r>
      <w:r>
        <w:rPr>
          <w:sz w:val="20"/>
        </w:rPr>
        <w:t>independentemente</w:t>
      </w:r>
      <w:r>
        <w:rPr>
          <w:spacing w:val="-5"/>
          <w:sz w:val="20"/>
        </w:rPr>
        <w:t xml:space="preserve"> </w:t>
      </w:r>
      <w:r>
        <w:rPr>
          <w:sz w:val="20"/>
        </w:rPr>
        <w:t>de</w:t>
      </w:r>
      <w:r>
        <w:rPr>
          <w:spacing w:val="-5"/>
          <w:sz w:val="20"/>
        </w:rPr>
        <w:t xml:space="preserve"> </w:t>
      </w:r>
      <w:r>
        <w:rPr>
          <w:sz w:val="20"/>
        </w:rPr>
        <w:t>transcrição:</w:t>
      </w:r>
    </w:p>
    <w:p w14:paraId="1848CB27" w14:textId="77777777" w:rsidR="00D9397F" w:rsidRDefault="00D9397F">
      <w:pPr>
        <w:pStyle w:val="Corpodetexto"/>
        <w:spacing w:before="1"/>
        <w:rPr>
          <w:sz w:val="31"/>
        </w:rPr>
      </w:pPr>
    </w:p>
    <w:p w14:paraId="3BA649D2" w14:textId="77777777" w:rsidR="00D9397F" w:rsidRDefault="00DF0495">
      <w:pPr>
        <w:pStyle w:val="PargrafodaLista"/>
        <w:numPr>
          <w:ilvl w:val="2"/>
          <w:numId w:val="4"/>
        </w:numPr>
        <w:tabs>
          <w:tab w:val="left" w:pos="1672"/>
        </w:tabs>
        <w:rPr>
          <w:sz w:val="20"/>
        </w:rPr>
      </w:pPr>
      <w:r>
        <w:rPr>
          <w:sz w:val="20"/>
        </w:rPr>
        <w:t>O</w:t>
      </w:r>
      <w:r>
        <w:rPr>
          <w:spacing w:val="-5"/>
          <w:sz w:val="20"/>
        </w:rPr>
        <w:t xml:space="preserve"> </w:t>
      </w:r>
      <w:r>
        <w:rPr>
          <w:sz w:val="20"/>
        </w:rPr>
        <w:t>Termo</w:t>
      </w:r>
      <w:r>
        <w:rPr>
          <w:spacing w:val="-3"/>
          <w:sz w:val="20"/>
        </w:rPr>
        <w:t xml:space="preserve"> </w:t>
      </w:r>
      <w:r>
        <w:rPr>
          <w:sz w:val="20"/>
        </w:rPr>
        <w:t>de</w:t>
      </w:r>
      <w:r>
        <w:rPr>
          <w:spacing w:val="-3"/>
          <w:sz w:val="20"/>
        </w:rPr>
        <w:t xml:space="preserve"> </w:t>
      </w:r>
      <w:r>
        <w:rPr>
          <w:sz w:val="20"/>
        </w:rPr>
        <w:t>Referência;</w:t>
      </w:r>
    </w:p>
    <w:p w14:paraId="756ACF08" w14:textId="77777777" w:rsidR="00D9397F" w:rsidRDefault="00D9397F">
      <w:pPr>
        <w:pStyle w:val="Corpodetexto"/>
        <w:rPr>
          <w:sz w:val="31"/>
        </w:rPr>
      </w:pPr>
    </w:p>
    <w:p w14:paraId="1D956CA1" w14:textId="77777777" w:rsidR="00D9397F" w:rsidRDefault="00DF0495">
      <w:pPr>
        <w:pStyle w:val="PargrafodaLista"/>
        <w:numPr>
          <w:ilvl w:val="2"/>
          <w:numId w:val="4"/>
        </w:numPr>
        <w:tabs>
          <w:tab w:val="left" w:pos="1672"/>
        </w:tabs>
        <w:rPr>
          <w:sz w:val="20"/>
        </w:rPr>
      </w:pPr>
      <w:r>
        <w:rPr>
          <w:sz w:val="20"/>
        </w:rPr>
        <w:t>O</w:t>
      </w:r>
      <w:r>
        <w:rPr>
          <w:spacing w:val="-5"/>
          <w:sz w:val="20"/>
        </w:rPr>
        <w:t xml:space="preserve"> </w:t>
      </w:r>
      <w:r>
        <w:rPr>
          <w:sz w:val="20"/>
        </w:rPr>
        <w:t>Edital</w:t>
      </w:r>
      <w:r>
        <w:rPr>
          <w:spacing w:val="-3"/>
          <w:sz w:val="20"/>
        </w:rPr>
        <w:t xml:space="preserve"> </w:t>
      </w:r>
      <w:r>
        <w:rPr>
          <w:sz w:val="20"/>
        </w:rPr>
        <w:t>da</w:t>
      </w:r>
      <w:r>
        <w:rPr>
          <w:spacing w:val="-3"/>
          <w:sz w:val="20"/>
        </w:rPr>
        <w:t xml:space="preserve"> </w:t>
      </w:r>
      <w:r>
        <w:rPr>
          <w:sz w:val="20"/>
        </w:rPr>
        <w:t>Licitação;</w:t>
      </w:r>
    </w:p>
    <w:p w14:paraId="087526BF" w14:textId="77777777" w:rsidR="00D9397F" w:rsidRDefault="00D9397F">
      <w:pPr>
        <w:pStyle w:val="Corpodetexto"/>
        <w:spacing w:before="1"/>
        <w:rPr>
          <w:sz w:val="31"/>
        </w:rPr>
      </w:pPr>
    </w:p>
    <w:p w14:paraId="115C2117" w14:textId="77777777" w:rsidR="00D9397F" w:rsidRDefault="00DF0495">
      <w:pPr>
        <w:pStyle w:val="PargrafodaLista"/>
        <w:numPr>
          <w:ilvl w:val="2"/>
          <w:numId w:val="4"/>
        </w:numPr>
        <w:tabs>
          <w:tab w:val="left" w:pos="1672"/>
        </w:tabs>
        <w:rPr>
          <w:sz w:val="20"/>
        </w:rPr>
      </w:pPr>
      <w:r>
        <w:rPr>
          <w:sz w:val="20"/>
        </w:rPr>
        <w:t>A</w:t>
      </w:r>
      <w:r>
        <w:rPr>
          <w:spacing w:val="-5"/>
          <w:sz w:val="20"/>
        </w:rPr>
        <w:t xml:space="preserve"> </w:t>
      </w:r>
      <w:r>
        <w:rPr>
          <w:sz w:val="20"/>
        </w:rPr>
        <w:t>Proposta</w:t>
      </w:r>
      <w:r>
        <w:rPr>
          <w:spacing w:val="-3"/>
          <w:sz w:val="20"/>
        </w:rPr>
        <w:t xml:space="preserve"> </w:t>
      </w:r>
      <w:r>
        <w:rPr>
          <w:sz w:val="20"/>
        </w:rPr>
        <w:t>do</w:t>
      </w:r>
      <w:r>
        <w:rPr>
          <w:spacing w:val="-4"/>
          <w:sz w:val="20"/>
        </w:rPr>
        <w:t xml:space="preserve"> </w:t>
      </w:r>
      <w:r>
        <w:rPr>
          <w:sz w:val="20"/>
        </w:rPr>
        <w:t>contratado;</w:t>
      </w:r>
    </w:p>
    <w:p w14:paraId="166E2F92" w14:textId="77777777" w:rsidR="00D9397F" w:rsidRDefault="00D9397F">
      <w:pPr>
        <w:pStyle w:val="Corpodetexto"/>
        <w:rPr>
          <w:sz w:val="31"/>
        </w:rPr>
      </w:pPr>
    </w:p>
    <w:p w14:paraId="1C23C111" w14:textId="77777777" w:rsidR="00D9397F" w:rsidRDefault="00DF0495">
      <w:pPr>
        <w:pStyle w:val="PargrafodaLista"/>
        <w:numPr>
          <w:ilvl w:val="2"/>
          <w:numId w:val="4"/>
        </w:numPr>
        <w:tabs>
          <w:tab w:val="left" w:pos="1672"/>
        </w:tabs>
        <w:rPr>
          <w:sz w:val="20"/>
        </w:rPr>
      </w:pPr>
      <w:r>
        <w:rPr>
          <w:sz w:val="20"/>
        </w:rPr>
        <w:t>Eventuais</w:t>
      </w:r>
      <w:r>
        <w:rPr>
          <w:spacing w:val="-5"/>
          <w:sz w:val="20"/>
        </w:rPr>
        <w:t xml:space="preserve"> </w:t>
      </w:r>
      <w:r>
        <w:rPr>
          <w:sz w:val="20"/>
        </w:rPr>
        <w:t>anexos</w:t>
      </w:r>
      <w:r>
        <w:rPr>
          <w:spacing w:val="-5"/>
          <w:sz w:val="20"/>
        </w:rPr>
        <w:t xml:space="preserve"> </w:t>
      </w:r>
      <w:r>
        <w:rPr>
          <w:sz w:val="20"/>
        </w:rPr>
        <w:t>dos</w:t>
      </w:r>
      <w:r>
        <w:rPr>
          <w:spacing w:val="-5"/>
          <w:sz w:val="20"/>
        </w:rPr>
        <w:t xml:space="preserve"> </w:t>
      </w:r>
      <w:r>
        <w:rPr>
          <w:sz w:val="20"/>
        </w:rPr>
        <w:t>documentos</w:t>
      </w:r>
      <w:r>
        <w:rPr>
          <w:spacing w:val="-5"/>
          <w:sz w:val="20"/>
        </w:rPr>
        <w:t xml:space="preserve"> </w:t>
      </w:r>
      <w:r>
        <w:rPr>
          <w:sz w:val="20"/>
        </w:rPr>
        <w:t>supracitados.</w:t>
      </w:r>
    </w:p>
    <w:p w14:paraId="22B27887" w14:textId="77777777" w:rsidR="00D9397F" w:rsidRDefault="00D9397F">
      <w:pPr>
        <w:pStyle w:val="Corpodetexto"/>
        <w:spacing w:before="1"/>
        <w:rPr>
          <w:sz w:val="31"/>
        </w:rPr>
      </w:pPr>
    </w:p>
    <w:p w14:paraId="33C6943B" w14:textId="77777777" w:rsidR="00D9397F" w:rsidRDefault="00DF0495">
      <w:pPr>
        <w:pStyle w:val="Ttulo1"/>
        <w:numPr>
          <w:ilvl w:val="0"/>
          <w:numId w:val="4"/>
        </w:numPr>
        <w:tabs>
          <w:tab w:val="left" w:pos="823"/>
          <w:tab w:val="left" w:pos="824"/>
        </w:tabs>
        <w:ind w:hanging="569"/>
      </w:pPr>
      <w:bookmarkStart w:id="1" w:name="2._CLÁUSULA_SEGUNDA_–_VIGÊNCIA_E_PRORROG"/>
      <w:bookmarkEnd w:id="1"/>
      <w:r>
        <w:t>CLÁUSULA</w:t>
      </w:r>
      <w:r>
        <w:rPr>
          <w:spacing w:val="-3"/>
        </w:rPr>
        <w:t xml:space="preserve"> </w:t>
      </w:r>
      <w:r>
        <w:t>SEGUNDA</w:t>
      </w:r>
      <w:r>
        <w:rPr>
          <w:spacing w:val="-4"/>
        </w:rPr>
        <w:t xml:space="preserve"> </w:t>
      </w:r>
      <w:r>
        <w:t>–</w:t>
      </w:r>
      <w:r>
        <w:rPr>
          <w:spacing w:val="-4"/>
        </w:rPr>
        <w:t xml:space="preserve"> </w:t>
      </w:r>
      <w:r>
        <w:t>VIGÊNCIA</w:t>
      </w:r>
      <w:r>
        <w:rPr>
          <w:spacing w:val="-4"/>
        </w:rPr>
        <w:t xml:space="preserve"> </w:t>
      </w:r>
      <w:r>
        <w:t>E</w:t>
      </w:r>
      <w:r>
        <w:rPr>
          <w:spacing w:val="-5"/>
        </w:rPr>
        <w:t xml:space="preserve"> </w:t>
      </w:r>
      <w:r>
        <w:t>PRORROGAÇÃO</w:t>
      </w:r>
    </w:p>
    <w:p w14:paraId="64317652" w14:textId="77777777" w:rsidR="00D9397F" w:rsidRDefault="00D9397F">
      <w:pPr>
        <w:pStyle w:val="Corpodetexto"/>
        <w:rPr>
          <w:rFonts w:ascii="Arial"/>
          <w:b/>
          <w:sz w:val="31"/>
        </w:rPr>
      </w:pPr>
    </w:p>
    <w:p w14:paraId="58950E4A" w14:textId="3B309A82" w:rsidR="00D9397F" w:rsidRDefault="00DF0495">
      <w:pPr>
        <w:pStyle w:val="PargrafodaLista"/>
        <w:numPr>
          <w:ilvl w:val="1"/>
          <w:numId w:val="4"/>
        </w:numPr>
        <w:tabs>
          <w:tab w:val="left" w:pos="1671"/>
          <w:tab w:val="left" w:pos="1672"/>
        </w:tabs>
        <w:spacing w:line="312" w:lineRule="auto"/>
        <w:ind w:left="255" w:right="307" w:firstLine="568"/>
        <w:jc w:val="left"/>
        <w:rPr>
          <w:rFonts w:ascii="Arial" w:hAnsi="Arial"/>
          <w:i/>
          <w:sz w:val="20"/>
        </w:rPr>
      </w:pPr>
      <w:r>
        <w:rPr>
          <w:rFonts w:ascii="Arial" w:hAnsi="Arial"/>
          <w:i/>
          <w:sz w:val="20"/>
        </w:rPr>
        <w:t>O</w:t>
      </w:r>
      <w:r>
        <w:rPr>
          <w:rFonts w:ascii="Arial" w:hAnsi="Arial"/>
          <w:i/>
          <w:spacing w:val="9"/>
          <w:sz w:val="20"/>
        </w:rPr>
        <w:t xml:space="preserve"> </w:t>
      </w:r>
      <w:r>
        <w:rPr>
          <w:rFonts w:ascii="Arial" w:hAnsi="Arial"/>
          <w:i/>
          <w:sz w:val="20"/>
        </w:rPr>
        <w:t>prazo</w:t>
      </w:r>
      <w:r>
        <w:rPr>
          <w:rFonts w:ascii="Arial" w:hAnsi="Arial"/>
          <w:i/>
          <w:spacing w:val="11"/>
          <w:sz w:val="20"/>
        </w:rPr>
        <w:t xml:space="preserve"> </w:t>
      </w:r>
      <w:r>
        <w:rPr>
          <w:rFonts w:ascii="Arial" w:hAnsi="Arial"/>
          <w:i/>
          <w:sz w:val="20"/>
        </w:rPr>
        <w:t>de</w:t>
      </w:r>
      <w:r>
        <w:rPr>
          <w:rFonts w:ascii="Arial" w:hAnsi="Arial"/>
          <w:i/>
          <w:spacing w:val="9"/>
          <w:sz w:val="20"/>
        </w:rPr>
        <w:t xml:space="preserve"> </w:t>
      </w:r>
      <w:r>
        <w:rPr>
          <w:rFonts w:ascii="Arial" w:hAnsi="Arial"/>
          <w:i/>
          <w:sz w:val="20"/>
        </w:rPr>
        <w:t>vigência</w:t>
      </w:r>
      <w:r>
        <w:rPr>
          <w:rFonts w:ascii="Arial" w:hAnsi="Arial"/>
          <w:i/>
          <w:spacing w:val="11"/>
          <w:sz w:val="20"/>
        </w:rPr>
        <w:t xml:space="preserve"> </w:t>
      </w:r>
      <w:r>
        <w:rPr>
          <w:rFonts w:ascii="Arial" w:hAnsi="Arial"/>
          <w:i/>
          <w:sz w:val="20"/>
        </w:rPr>
        <w:t>da</w:t>
      </w:r>
      <w:r>
        <w:rPr>
          <w:rFonts w:ascii="Arial" w:hAnsi="Arial"/>
          <w:i/>
          <w:spacing w:val="11"/>
          <w:sz w:val="20"/>
        </w:rPr>
        <w:t xml:space="preserve"> </w:t>
      </w:r>
      <w:r>
        <w:rPr>
          <w:rFonts w:ascii="Arial" w:hAnsi="Arial"/>
          <w:i/>
          <w:sz w:val="20"/>
        </w:rPr>
        <w:t>contratação</w:t>
      </w:r>
      <w:r>
        <w:rPr>
          <w:rFonts w:ascii="Arial" w:hAnsi="Arial"/>
          <w:i/>
          <w:spacing w:val="11"/>
          <w:sz w:val="20"/>
        </w:rPr>
        <w:t xml:space="preserve"> </w:t>
      </w:r>
      <w:r>
        <w:rPr>
          <w:rFonts w:ascii="Arial" w:hAnsi="Arial"/>
          <w:i/>
          <w:sz w:val="20"/>
        </w:rPr>
        <w:t>é</w:t>
      </w:r>
      <w:r>
        <w:rPr>
          <w:rFonts w:ascii="Arial" w:hAnsi="Arial"/>
          <w:i/>
          <w:spacing w:val="9"/>
          <w:sz w:val="20"/>
        </w:rPr>
        <w:t xml:space="preserve"> </w:t>
      </w:r>
      <w:r>
        <w:rPr>
          <w:rFonts w:ascii="Arial" w:hAnsi="Arial"/>
          <w:i/>
          <w:sz w:val="20"/>
        </w:rPr>
        <w:t>de</w:t>
      </w:r>
      <w:r>
        <w:rPr>
          <w:rFonts w:ascii="Arial" w:hAnsi="Arial"/>
          <w:i/>
          <w:spacing w:val="11"/>
          <w:sz w:val="20"/>
        </w:rPr>
        <w:t xml:space="preserve"> </w:t>
      </w:r>
      <w:r>
        <w:rPr>
          <w:rFonts w:ascii="Arial" w:hAnsi="Arial"/>
          <w:i/>
          <w:sz w:val="20"/>
        </w:rPr>
        <w:t>12</w:t>
      </w:r>
      <w:r w:rsidR="005975DD">
        <w:rPr>
          <w:rFonts w:ascii="Arial" w:hAnsi="Arial"/>
          <w:i/>
          <w:spacing w:val="11"/>
          <w:sz w:val="20"/>
        </w:rPr>
        <w:t xml:space="preserve">0 </w:t>
      </w:r>
      <w:r>
        <w:rPr>
          <w:rFonts w:ascii="Arial" w:hAnsi="Arial"/>
          <w:i/>
          <w:sz w:val="20"/>
        </w:rPr>
        <w:t>meses</w:t>
      </w:r>
      <w:r>
        <w:rPr>
          <w:rFonts w:ascii="Arial" w:hAnsi="Arial"/>
          <w:i/>
          <w:spacing w:val="11"/>
          <w:sz w:val="20"/>
        </w:rPr>
        <w:t xml:space="preserve"> </w:t>
      </w:r>
      <w:r>
        <w:rPr>
          <w:rFonts w:ascii="Arial" w:hAnsi="Arial"/>
          <w:i/>
          <w:sz w:val="20"/>
        </w:rPr>
        <w:t>contados</w:t>
      </w:r>
      <w:r>
        <w:rPr>
          <w:rFonts w:ascii="Arial" w:hAnsi="Arial"/>
          <w:i/>
          <w:spacing w:val="9"/>
          <w:sz w:val="20"/>
        </w:rPr>
        <w:t xml:space="preserve"> </w:t>
      </w:r>
      <w:r>
        <w:rPr>
          <w:rFonts w:ascii="Arial" w:hAnsi="Arial"/>
          <w:i/>
          <w:sz w:val="20"/>
        </w:rPr>
        <w:t>do(a)</w:t>
      </w:r>
      <w:r>
        <w:rPr>
          <w:rFonts w:ascii="Arial" w:hAnsi="Arial"/>
          <w:i/>
          <w:spacing w:val="10"/>
          <w:sz w:val="20"/>
        </w:rPr>
        <w:t xml:space="preserve"> </w:t>
      </w:r>
      <w:r>
        <w:rPr>
          <w:rFonts w:ascii="Arial" w:hAnsi="Arial"/>
          <w:i/>
          <w:sz w:val="20"/>
        </w:rPr>
        <w:t>assinatura</w:t>
      </w:r>
      <w:r>
        <w:rPr>
          <w:rFonts w:ascii="Arial" w:hAnsi="Arial"/>
          <w:i/>
          <w:spacing w:val="11"/>
          <w:sz w:val="20"/>
        </w:rPr>
        <w:t xml:space="preserve"> </w:t>
      </w:r>
      <w:r>
        <w:rPr>
          <w:rFonts w:ascii="Arial" w:hAnsi="Arial"/>
          <w:i/>
          <w:sz w:val="20"/>
        </w:rPr>
        <w:t>do</w:t>
      </w:r>
      <w:r>
        <w:rPr>
          <w:rFonts w:ascii="Arial" w:hAnsi="Arial"/>
          <w:i/>
          <w:spacing w:val="11"/>
          <w:sz w:val="20"/>
        </w:rPr>
        <w:t xml:space="preserve"> </w:t>
      </w:r>
      <w:r>
        <w:rPr>
          <w:rFonts w:ascii="Arial" w:hAnsi="Arial"/>
          <w:i/>
          <w:sz w:val="20"/>
        </w:rPr>
        <w:t>contrato,</w:t>
      </w:r>
      <w:r>
        <w:rPr>
          <w:rFonts w:ascii="Arial" w:hAnsi="Arial"/>
          <w:i/>
          <w:spacing w:val="-52"/>
          <w:sz w:val="20"/>
        </w:rPr>
        <w:t xml:space="preserve"> </w:t>
      </w:r>
      <w:r>
        <w:rPr>
          <w:rFonts w:ascii="Arial" w:hAnsi="Arial"/>
          <w:i/>
          <w:sz w:val="20"/>
        </w:rPr>
        <w:t>prorrogável</w:t>
      </w:r>
      <w:r>
        <w:rPr>
          <w:rFonts w:ascii="Arial" w:hAnsi="Arial"/>
          <w:i/>
          <w:spacing w:val="-2"/>
          <w:sz w:val="20"/>
        </w:rPr>
        <w:t xml:space="preserve"> </w:t>
      </w:r>
      <w:r>
        <w:rPr>
          <w:rFonts w:ascii="Arial" w:hAnsi="Arial"/>
          <w:i/>
          <w:sz w:val="20"/>
        </w:rPr>
        <w:t>por</w:t>
      </w:r>
      <w:r>
        <w:rPr>
          <w:rFonts w:ascii="Arial" w:hAnsi="Arial"/>
          <w:i/>
          <w:spacing w:val="-2"/>
          <w:sz w:val="20"/>
        </w:rPr>
        <w:t xml:space="preserve"> </w:t>
      </w:r>
      <w:r>
        <w:rPr>
          <w:rFonts w:ascii="Arial" w:hAnsi="Arial"/>
          <w:i/>
          <w:sz w:val="20"/>
        </w:rPr>
        <w:t>até</w:t>
      </w:r>
      <w:r>
        <w:rPr>
          <w:rFonts w:ascii="Arial" w:hAnsi="Arial"/>
          <w:i/>
          <w:spacing w:val="-2"/>
          <w:sz w:val="20"/>
        </w:rPr>
        <w:t xml:space="preserve"> </w:t>
      </w:r>
      <w:r>
        <w:rPr>
          <w:rFonts w:ascii="Arial" w:hAnsi="Arial"/>
          <w:i/>
          <w:sz w:val="20"/>
        </w:rPr>
        <w:t>10</w:t>
      </w:r>
      <w:r>
        <w:rPr>
          <w:rFonts w:ascii="Arial" w:hAnsi="Arial"/>
          <w:i/>
          <w:spacing w:val="-1"/>
          <w:sz w:val="20"/>
        </w:rPr>
        <w:t xml:space="preserve"> </w:t>
      </w:r>
      <w:r>
        <w:rPr>
          <w:rFonts w:ascii="Arial" w:hAnsi="Arial"/>
          <w:i/>
          <w:sz w:val="20"/>
        </w:rPr>
        <w:t>anos,</w:t>
      </w:r>
      <w:r>
        <w:rPr>
          <w:rFonts w:ascii="Arial" w:hAnsi="Arial"/>
          <w:i/>
          <w:spacing w:val="-3"/>
          <w:sz w:val="20"/>
        </w:rPr>
        <w:t xml:space="preserve"> </w:t>
      </w:r>
      <w:r>
        <w:rPr>
          <w:rFonts w:ascii="Arial" w:hAnsi="Arial"/>
          <w:i/>
          <w:sz w:val="20"/>
        </w:rPr>
        <w:t>na</w:t>
      </w:r>
      <w:r>
        <w:rPr>
          <w:rFonts w:ascii="Arial" w:hAnsi="Arial"/>
          <w:i/>
          <w:spacing w:val="-2"/>
          <w:sz w:val="20"/>
        </w:rPr>
        <w:t xml:space="preserve"> </w:t>
      </w:r>
      <w:r>
        <w:rPr>
          <w:rFonts w:ascii="Arial" w:hAnsi="Arial"/>
          <w:i/>
          <w:sz w:val="20"/>
        </w:rPr>
        <w:t>forma dos</w:t>
      </w:r>
      <w:r>
        <w:rPr>
          <w:rFonts w:ascii="Arial" w:hAnsi="Arial"/>
          <w:i/>
          <w:spacing w:val="4"/>
          <w:sz w:val="20"/>
        </w:rPr>
        <w:t xml:space="preserve"> </w:t>
      </w:r>
      <w:hyperlink r:id="rId11" w:anchor="art106">
        <w:r>
          <w:rPr>
            <w:rFonts w:ascii="Arial" w:hAnsi="Arial"/>
            <w:i/>
            <w:sz w:val="20"/>
            <w:u w:val="single"/>
          </w:rPr>
          <w:t>artigos</w:t>
        </w:r>
        <w:r>
          <w:rPr>
            <w:rFonts w:ascii="Arial" w:hAnsi="Arial"/>
            <w:i/>
            <w:spacing w:val="-1"/>
            <w:sz w:val="20"/>
            <w:u w:val="single"/>
          </w:rPr>
          <w:t xml:space="preserve"> </w:t>
        </w:r>
        <w:r>
          <w:rPr>
            <w:rFonts w:ascii="Arial" w:hAnsi="Arial"/>
            <w:i/>
            <w:sz w:val="20"/>
            <w:u w:val="single"/>
          </w:rPr>
          <w:t>106</w:t>
        </w:r>
        <w:r>
          <w:rPr>
            <w:rFonts w:ascii="Arial" w:hAnsi="Arial"/>
            <w:i/>
            <w:spacing w:val="-1"/>
            <w:sz w:val="20"/>
            <w:u w:val="single"/>
          </w:rPr>
          <w:t xml:space="preserve"> </w:t>
        </w:r>
        <w:r>
          <w:rPr>
            <w:rFonts w:ascii="Arial" w:hAnsi="Arial"/>
            <w:i/>
            <w:sz w:val="20"/>
            <w:u w:val="single"/>
          </w:rPr>
          <w:t>e</w:t>
        </w:r>
        <w:r>
          <w:rPr>
            <w:rFonts w:ascii="Arial" w:hAnsi="Arial"/>
            <w:i/>
            <w:spacing w:val="-2"/>
            <w:sz w:val="20"/>
            <w:u w:val="single"/>
          </w:rPr>
          <w:t xml:space="preserve"> </w:t>
        </w:r>
        <w:r>
          <w:rPr>
            <w:rFonts w:ascii="Arial" w:hAnsi="Arial"/>
            <w:i/>
            <w:sz w:val="20"/>
            <w:u w:val="single"/>
          </w:rPr>
          <w:t>107</w:t>
        </w:r>
        <w:r>
          <w:rPr>
            <w:rFonts w:ascii="Arial" w:hAnsi="Arial"/>
            <w:i/>
            <w:spacing w:val="-1"/>
            <w:sz w:val="20"/>
            <w:u w:val="single"/>
          </w:rPr>
          <w:t xml:space="preserve"> </w:t>
        </w:r>
        <w:r>
          <w:rPr>
            <w:rFonts w:ascii="Arial" w:hAnsi="Arial"/>
            <w:i/>
            <w:sz w:val="20"/>
            <w:u w:val="single"/>
          </w:rPr>
          <w:t>da Lei</w:t>
        </w:r>
        <w:r>
          <w:rPr>
            <w:rFonts w:ascii="Arial" w:hAnsi="Arial"/>
            <w:i/>
            <w:spacing w:val="-2"/>
            <w:sz w:val="20"/>
            <w:u w:val="single"/>
          </w:rPr>
          <w:t xml:space="preserve"> </w:t>
        </w:r>
        <w:r>
          <w:rPr>
            <w:rFonts w:ascii="Arial" w:hAnsi="Arial"/>
            <w:i/>
            <w:sz w:val="20"/>
            <w:u w:val="single"/>
          </w:rPr>
          <w:t>n°</w:t>
        </w:r>
        <w:r>
          <w:rPr>
            <w:rFonts w:ascii="Arial" w:hAnsi="Arial"/>
            <w:i/>
            <w:spacing w:val="-3"/>
            <w:sz w:val="20"/>
            <w:u w:val="single"/>
          </w:rPr>
          <w:t xml:space="preserve"> </w:t>
        </w:r>
        <w:r>
          <w:rPr>
            <w:rFonts w:ascii="Arial" w:hAnsi="Arial"/>
            <w:i/>
            <w:sz w:val="20"/>
            <w:u w:val="single"/>
          </w:rPr>
          <w:t>14.133, de</w:t>
        </w:r>
        <w:r>
          <w:rPr>
            <w:rFonts w:ascii="Arial" w:hAnsi="Arial"/>
            <w:i/>
            <w:spacing w:val="-2"/>
            <w:sz w:val="20"/>
            <w:u w:val="single"/>
          </w:rPr>
          <w:t xml:space="preserve"> </w:t>
        </w:r>
        <w:r>
          <w:rPr>
            <w:rFonts w:ascii="Arial" w:hAnsi="Arial"/>
            <w:i/>
            <w:sz w:val="20"/>
            <w:u w:val="single"/>
          </w:rPr>
          <w:t>2021.</w:t>
        </w:r>
      </w:hyperlink>
    </w:p>
    <w:p w14:paraId="6952194D" w14:textId="77777777" w:rsidR="00D9397F" w:rsidRDefault="00D9397F">
      <w:pPr>
        <w:pStyle w:val="Corpodetexto"/>
        <w:spacing w:before="10"/>
        <w:rPr>
          <w:rFonts w:ascii="Arial"/>
          <w:i/>
          <w:sz w:val="16"/>
        </w:rPr>
      </w:pPr>
    </w:p>
    <w:p w14:paraId="0DA198CF" w14:textId="77777777" w:rsidR="00D9397F" w:rsidRDefault="00DF0495">
      <w:pPr>
        <w:pStyle w:val="PargrafodaLista"/>
        <w:numPr>
          <w:ilvl w:val="1"/>
          <w:numId w:val="4"/>
        </w:numPr>
        <w:tabs>
          <w:tab w:val="left" w:pos="1672"/>
        </w:tabs>
        <w:spacing w:before="94" w:line="312" w:lineRule="auto"/>
        <w:ind w:left="255" w:right="304" w:firstLine="568"/>
        <w:jc w:val="both"/>
        <w:rPr>
          <w:rFonts w:ascii="Arial" w:hAnsi="Arial"/>
          <w:i/>
          <w:sz w:val="20"/>
        </w:rPr>
      </w:pPr>
      <w:r>
        <w:rPr>
          <w:rFonts w:ascii="Arial" w:hAnsi="Arial"/>
          <w:i/>
          <w:sz w:val="20"/>
        </w:rPr>
        <w:t>A prorrogação de que trata este item é condicionada ao ateste, pela autoridade competente,</w:t>
      </w:r>
      <w:r>
        <w:rPr>
          <w:rFonts w:ascii="Arial" w:hAnsi="Arial"/>
          <w:i/>
          <w:spacing w:val="-53"/>
          <w:sz w:val="20"/>
        </w:rPr>
        <w:t xml:space="preserve"> </w:t>
      </w:r>
      <w:r>
        <w:rPr>
          <w:rFonts w:ascii="Arial" w:hAnsi="Arial"/>
          <w:i/>
          <w:sz w:val="20"/>
        </w:rPr>
        <w:t>de que as condições e os preços permanecem vantajosos para a Administração, permitido a negociação</w:t>
      </w:r>
      <w:r>
        <w:rPr>
          <w:rFonts w:ascii="Arial" w:hAnsi="Arial"/>
          <w:i/>
          <w:spacing w:val="1"/>
          <w:sz w:val="20"/>
        </w:rPr>
        <w:t xml:space="preserve"> </w:t>
      </w:r>
      <w:r>
        <w:rPr>
          <w:rFonts w:ascii="Arial" w:hAnsi="Arial"/>
          <w:i/>
          <w:sz w:val="20"/>
        </w:rPr>
        <w:t>com</w:t>
      </w:r>
      <w:r>
        <w:rPr>
          <w:rFonts w:ascii="Arial" w:hAnsi="Arial"/>
          <w:i/>
          <w:spacing w:val="-2"/>
          <w:sz w:val="20"/>
        </w:rPr>
        <w:t xml:space="preserve"> </w:t>
      </w:r>
      <w:r>
        <w:rPr>
          <w:rFonts w:ascii="Arial" w:hAnsi="Arial"/>
          <w:i/>
          <w:sz w:val="20"/>
        </w:rPr>
        <w:t>o contratado.</w:t>
      </w:r>
    </w:p>
    <w:p w14:paraId="0B6FFE04" w14:textId="77777777" w:rsidR="00D9397F" w:rsidRDefault="00D9397F">
      <w:pPr>
        <w:pStyle w:val="Corpodetexto"/>
        <w:spacing w:before="1"/>
        <w:rPr>
          <w:rFonts w:ascii="Arial"/>
          <w:i/>
          <w:sz w:val="25"/>
        </w:rPr>
      </w:pPr>
    </w:p>
    <w:p w14:paraId="6270977F" w14:textId="77777777" w:rsidR="00D9397F" w:rsidRDefault="00DF0495">
      <w:pPr>
        <w:pStyle w:val="PargrafodaLista"/>
        <w:numPr>
          <w:ilvl w:val="1"/>
          <w:numId w:val="4"/>
        </w:numPr>
        <w:tabs>
          <w:tab w:val="left" w:pos="1672"/>
        </w:tabs>
        <w:spacing w:before="1" w:line="312" w:lineRule="auto"/>
        <w:ind w:left="255" w:right="282" w:firstLine="568"/>
        <w:jc w:val="both"/>
        <w:rPr>
          <w:sz w:val="20"/>
        </w:rPr>
      </w:pPr>
      <w:r>
        <w:rPr>
          <w:sz w:val="20"/>
        </w:rPr>
        <w:t>A</w:t>
      </w:r>
      <w:r>
        <w:rPr>
          <w:spacing w:val="6"/>
          <w:sz w:val="20"/>
        </w:rPr>
        <w:t xml:space="preserve"> </w:t>
      </w:r>
      <w:r>
        <w:rPr>
          <w:sz w:val="20"/>
        </w:rPr>
        <w:t>cessionária</w:t>
      </w:r>
      <w:r>
        <w:rPr>
          <w:spacing w:val="9"/>
          <w:sz w:val="20"/>
        </w:rPr>
        <w:t xml:space="preserve"> </w:t>
      </w:r>
      <w:r>
        <w:rPr>
          <w:sz w:val="20"/>
        </w:rPr>
        <w:t>deverá</w:t>
      </w:r>
      <w:r>
        <w:rPr>
          <w:spacing w:val="8"/>
          <w:sz w:val="20"/>
        </w:rPr>
        <w:t xml:space="preserve"> </w:t>
      </w:r>
      <w:r>
        <w:rPr>
          <w:sz w:val="20"/>
        </w:rPr>
        <w:t>manifestar</w:t>
      </w:r>
      <w:r>
        <w:rPr>
          <w:spacing w:val="8"/>
          <w:sz w:val="20"/>
        </w:rPr>
        <w:t xml:space="preserve"> </w:t>
      </w:r>
      <w:r>
        <w:rPr>
          <w:sz w:val="20"/>
        </w:rPr>
        <w:t>em</w:t>
      </w:r>
      <w:r>
        <w:rPr>
          <w:spacing w:val="6"/>
          <w:sz w:val="20"/>
        </w:rPr>
        <w:t xml:space="preserve"> </w:t>
      </w:r>
      <w:r>
        <w:rPr>
          <w:sz w:val="20"/>
        </w:rPr>
        <w:t>até</w:t>
      </w:r>
      <w:r>
        <w:rPr>
          <w:spacing w:val="7"/>
          <w:sz w:val="20"/>
        </w:rPr>
        <w:t xml:space="preserve"> </w:t>
      </w:r>
      <w:r>
        <w:rPr>
          <w:sz w:val="20"/>
        </w:rPr>
        <w:t>90</w:t>
      </w:r>
      <w:r>
        <w:rPr>
          <w:spacing w:val="6"/>
          <w:sz w:val="20"/>
        </w:rPr>
        <w:t xml:space="preserve"> </w:t>
      </w:r>
      <w:r>
        <w:rPr>
          <w:sz w:val="20"/>
        </w:rPr>
        <w:t>(noventa)</w:t>
      </w:r>
      <w:r>
        <w:rPr>
          <w:spacing w:val="8"/>
          <w:sz w:val="20"/>
        </w:rPr>
        <w:t xml:space="preserve"> </w:t>
      </w:r>
      <w:r>
        <w:rPr>
          <w:sz w:val="20"/>
        </w:rPr>
        <w:t>dias</w:t>
      </w:r>
      <w:r>
        <w:rPr>
          <w:spacing w:val="9"/>
          <w:sz w:val="20"/>
        </w:rPr>
        <w:t xml:space="preserve"> </w:t>
      </w:r>
      <w:r>
        <w:rPr>
          <w:sz w:val="20"/>
        </w:rPr>
        <w:t>antes</w:t>
      </w:r>
      <w:r>
        <w:rPr>
          <w:spacing w:val="6"/>
          <w:sz w:val="20"/>
        </w:rPr>
        <w:t xml:space="preserve"> </w:t>
      </w:r>
      <w:r>
        <w:rPr>
          <w:sz w:val="20"/>
        </w:rPr>
        <w:t>do</w:t>
      </w:r>
      <w:r>
        <w:rPr>
          <w:spacing w:val="7"/>
          <w:sz w:val="20"/>
        </w:rPr>
        <w:t xml:space="preserve"> </w:t>
      </w:r>
      <w:r>
        <w:rPr>
          <w:sz w:val="20"/>
        </w:rPr>
        <w:t>vencimento</w:t>
      </w:r>
      <w:r>
        <w:rPr>
          <w:spacing w:val="7"/>
          <w:sz w:val="20"/>
        </w:rPr>
        <w:t xml:space="preserve"> </w:t>
      </w:r>
      <w:r>
        <w:rPr>
          <w:sz w:val="20"/>
        </w:rPr>
        <w:t>do</w:t>
      </w:r>
      <w:r>
        <w:rPr>
          <w:spacing w:val="7"/>
          <w:sz w:val="20"/>
        </w:rPr>
        <w:t xml:space="preserve"> </w:t>
      </w:r>
      <w:r>
        <w:rPr>
          <w:sz w:val="20"/>
        </w:rPr>
        <w:t>contrato</w:t>
      </w:r>
      <w:r>
        <w:rPr>
          <w:spacing w:val="-54"/>
          <w:sz w:val="20"/>
        </w:rPr>
        <w:t xml:space="preserve"> </w:t>
      </w:r>
      <w:r>
        <w:rPr>
          <w:sz w:val="20"/>
        </w:rPr>
        <w:t>o</w:t>
      </w:r>
      <w:r>
        <w:rPr>
          <w:spacing w:val="-2"/>
          <w:sz w:val="20"/>
        </w:rPr>
        <w:t xml:space="preserve"> </w:t>
      </w:r>
      <w:r>
        <w:rPr>
          <w:sz w:val="20"/>
        </w:rPr>
        <w:t>interesse na</w:t>
      </w:r>
      <w:r>
        <w:rPr>
          <w:spacing w:val="-1"/>
          <w:sz w:val="20"/>
        </w:rPr>
        <w:t xml:space="preserve"> </w:t>
      </w:r>
      <w:r>
        <w:rPr>
          <w:sz w:val="20"/>
        </w:rPr>
        <w:t>prorrogação;</w:t>
      </w:r>
    </w:p>
    <w:p w14:paraId="1470DE3F" w14:textId="77777777" w:rsidR="00D9397F" w:rsidRDefault="00D9397F">
      <w:pPr>
        <w:pStyle w:val="Corpodetexto"/>
        <w:rPr>
          <w:sz w:val="25"/>
        </w:rPr>
      </w:pPr>
    </w:p>
    <w:p w14:paraId="490ADB12" w14:textId="77777777" w:rsidR="00D9397F" w:rsidRDefault="00DF0495">
      <w:pPr>
        <w:pStyle w:val="PargrafodaLista"/>
        <w:numPr>
          <w:ilvl w:val="1"/>
          <w:numId w:val="4"/>
        </w:numPr>
        <w:tabs>
          <w:tab w:val="left" w:pos="1672"/>
        </w:tabs>
        <w:spacing w:line="312" w:lineRule="auto"/>
        <w:ind w:left="255" w:right="285" w:firstLine="568"/>
        <w:jc w:val="both"/>
        <w:rPr>
          <w:sz w:val="20"/>
        </w:rPr>
      </w:pPr>
      <w:r>
        <w:rPr>
          <w:sz w:val="20"/>
        </w:rPr>
        <w:t>A prorrogação só será efetiva uma vez que a cessionária mantenha as mesmas condições</w:t>
      </w:r>
      <w:r>
        <w:rPr>
          <w:spacing w:val="1"/>
          <w:sz w:val="20"/>
        </w:rPr>
        <w:t xml:space="preserve"> </w:t>
      </w:r>
      <w:r>
        <w:rPr>
          <w:sz w:val="20"/>
        </w:rPr>
        <w:t>inicias</w:t>
      </w:r>
      <w:r>
        <w:rPr>
          <w:spacing w:val="-3"/>
          <w:sz w:val="20"/>
        </w:rPr>
        <w:t xml:space="preserve"> </w:t>
      </w:r>
      <w:r>
        <w:rPr>
          <w:sz w:val="20"/>
        </w:rPr>
        <w:t>de</w:t>
      </w:r>
      <w:r>
        <w:rPr>
          <w:spacing w:val="-1"/>
          <w:sz w:val="20"/>
        </w:rPr>
        <w:t xml:space="preserve"> </w:t>
      </w:r>
      <w:r>
        <w:rPr>
          <w:sz w:val="20"/>
        </w:rPr>
        <w:t>habilitação.</w:t>
      </w:r>
    </w:p>
    <w:p w14:paraId="4083269E" w14:textId="77777777" w:rsidR="00D9397F" w:rsidRDefault="00D9397F">
      <w:pPr>
        <w:pStyle w:val="Corpodetexto"/>
        <w:spacing w:before="1"/>
        <w:rPr>
          <w:sz w:val="25"/>
        </w:rPr>
      </w:pPr>
    </w:p>
    <w:p w14:paraId="026D5684" w14:textId="77777777" w:rsidR="00D9397F" w:rsidRDefault="00DF0495">
      <w:pPr>
        <w:pStyle w:val="Ttulo1"/>
        <w:numPr>
          <w:ilvl w:val="0"/>
          <w:numId w:val="4"/>
        </w:numPr>
        <w:tabs>
          <w:tab w:val="left" w:pos="823"/>
          <w:tab w:val="left" w:pos="824"/>
        </w:tabs>
        <w:spacing w:line="312" w:lineRule="auto"/>
        <w:ind w:left="255" w:right="273" w:firstLine="0"/>
      </w:pPr>
      <w:bookmarkStart w:id="2" w:name="3._CLÁUSULA_TERCEIRA_–_MODELOS_DE_EXECUÇ"/>
      <w:bookmarkEnd w:id="2"/>
      <w:r>
        <w:t>CLÁUSULA TERCEIRA – MODELOS DE EXECUÇÃO E GESTÃO CONTRATUAIS (</w:t>
      </w:r>
      <w:hyperlink r:id="rId12" w:anchor="art92">
        <w:r>
          <w:rPr>
            <w:u w:val="single"/>
          </w:rPr>
          <w:t>art. 92, IV, VII e</w:t>
        </w:r>
      </w:hyperlink>
      <w:r>
        <w:rPr>
          <w:spacing w:val="-53"/>
        </w:rPr>
        <w:t xml:space="preserve"> </w:t>
      </w:r>
      <w:hyperlink r:id="rId13" w:anchor="art92">
        <w:r>
          <w:rPr>
            <w:u w:val="single"/>
          </w:rPr>
          <w:t>XVIII)</w:t>
        </w:r>
      </w:hyperlink>
    </w:p>
    <w:p w14:paraId="379CB4A2" w14:textId="77777777" w:rsidR="00D9397F" w:rsidRDefault="00D9397F">
      <w:pPr>
        <w:pStyle w:val="Corpodetexto"/>
        <w:spacing w:before="10"/>
        <w:rPr>
          <w:rFonts w:ascii="Arial"/>
          <w:b/>
          <w:sz w:val="16"/>
        </w:rPr>
      </w:pPr>
    </w:p>
    <w:p w14:paraId="11CA8AEA" w14:textId="77777777" w:rsidR="00D9397F" w:rsidRDefault="00DF0495">
      <w:pPr>
        <w:pStyle w:val="PargrafodaLista"/>
        <w:numPr>
          <w:ilvl w:val="1"/>
          <w:numId w:val="4"/>
        </w:numPr>
        <w:tabs>
          <w:tab w:val="left" w:pos="1672"/>
        </w:tabs>
        <w:spacing w:before="94" w:line="312" w:lineRule="auto"/>
        <w:ind w:left="255" w:right="284" w:firstLine="568"/>
        <w:jc w:val="both"/>
        <w:rPr>
          <w:sz w:val="20"/>
        </w:rPr>
      </w:pPr>
      <w:r>
        <w:rPr>
          <w:sz w:val="20"/>
        </w:rPr>
        <w:t>O regime de execução contratual, os modelos de gestão e de execução, assim como os</w:t>
      </w:r>
      <w:r>
        <w:rPr>
          <w:spacing w:val="1"/>
          <w:sz w:val="20"/>
        </w:rPr>
        <w:t xml:space="preserve"> </w:t>
      </w:r>
      <w:r>
        <w:rPr>
          <w:sz w:val="20"/>
        </w:rPr>
        <w:t>prazos e condições de conclusão, entrega, observação e recebimento do objeto constam no Termo de</w:t>
      </w:r>
      <w:r>
        <w:rPr>
          <w:spacing w:val="1"/>
          <w:sz w:val="20"/>
        </w:rPr>
        <w:t xml:space="preserve"> </w:t>
      </w:r>
      <w:r>
        <w:rPr>
          <w:sz w:val="20"/>
        </w:rPr>
        <w:t>Referência,</w:t>
      </w:r>
      <w:r>
        <w:rPr>
          <w:spacing w:val="-1"/>
          <w:sz w:val="20"/>
        </w:rPr>
        <w:t xml:space="preserve"> </w:t>
      </w:r>
      <w:r>
        <w:rPr>
          <w:sz w:val="20"/>
        </w:rPr>
        <w:t>anexo a</w:t>
      </w:r>
      <w:r>
        <w:rPr>
          <w:spacing w:val="-1"/>
          <w:sz w:val="20"/>
        </w:rPr>
        <w:t xml:space="preserve"> </w:t>
      </w:r>
      <w:r>
        <w:rPr>
          <w:sz w:val="20"/>
        </w:rPr>
        <w:t>este Contrato.</w:t>
      </w:r>
    </w:p>
    <w:p w14:paraId="223FF83E" w14:textId="77777777" w:rsidR="00D9397F" w:rsidRDefault="00D9397F">
      <w:pPr>
        <w:pStyle w:val="Corpodetexto"/>
        <w:spacing w:before="11"/>
        <w:rPr>
          <w:sz w:val="24"/>
        </w:rPr>
      </w:pPr>
    </w:p>
    <w:p w14:paraId="0B233612" w14:textId="77777777" w:rsidR="00D9397F" w:rsidRDefault="00DF0495">
      <w:pPr>
        <w:pStyle w:val="Ttulo1"/>
        <w:numPr>
          <w:ilvl w:val="0"/>
          <w:numId w:val="4"/>
        </w:numPr>
        <w:tabs>
          <w:tab w:val="left" w:pos="823"/>
          <w:tab w:val="left" w:pos="824"/>
        </w:tabs>
        <w:ind w:hanging="569"/>
      </w:pPr>
      <w:bookmarkStart w:id="3" w:name="4._CLÁUSULA_QUARTA_–_SUBCONTRATAÇÃO"/>
      <w:bookmarkEnd w:id="3"/>
      <w:r>
        <w:t>CLÁUSULA</w:t>
      </w:r>
      <w:r>
        <w:rPr>
          <w:spacing w:val="-5"/>
        </w:rPr>
        <w:t xml:space="preserve"> </w:t>
      </w:r>
      <w:r>
        <w:t>QUARTA</w:t>
      </w:r>
      <w:r>
        <w:rPr>
          <w:spacing w:val="-5"/>
        </w:rPr>
        <w:t xml:space="preserve"> </w:t>
      </w:r>
      <w:r>
        <w:t>–</w:t>
      </w:r>
      <w:r>
        <w:rPr>
          <w:spacing w:val="-5"/>
        </w:rPr>
        <w:t xml:space="preserve"> </w:t>
      </w:r>
      <w:r>
        <w:t>SUBCONTRATAÇÃO</w:t>
      </w:r>
    </w:p>
    <w:p w14:paraId="60DE1852" w14:textId="77777777" w:rsidR="00D9397F" w:rsidRDefault="00D9397F">
      <w:pPr>
        <w:pStyle w:val="Corpodetexto"/>
        <w:spacing w:before="1"/>
        <w:rPr>
          <w:rFonts w:ascii="Arial"/>
          <w:b/>
          <w:sz w:val="31"/>
        </w:rPr>
      </w:pPr>
    </w:p>
    <w:p w14:paraId="48A812EA" w14:textId="2AE11A07" w:rsidR="00CA1A54" w:rsidRDefault="00CA1A54" w:rsidP="00CA1A54">
      <w:pPr>
        <w:pStyle w:val="PargrafodaLista"/>
        <w:numPr>
          <w:ilvl w:val="1"/>
          <w:numId w:val="4"/>
        </w:numPr>
        <w:tabs>
          <w:tab w:val="left" w:pos="1671"/>
          <w:tab w:val="left" w:pos="1672"/>
        </w:tabs>
        <w:ind w:left="1672" w:hanging="848"/>
        <w:jc w:val="left"/>
        <w:rPr>
          <w:rFonts w:ascii="Arial" w:hAnsi="Arial"/>
          <w:i/>
          <w:sz w:val="20"/>
        </w:rPr>
      </w:pPr>
      <w:r w:rsidRPr="002C162C">
        <w:rPr>
          <w:rFonts w:ascii="Arial" w:hAnsi="Arial"/>
          <w:i/>
          <w:sz w:val="20"/>
        </w:rPr>
        <w:t>É</w:t>
      </w:r>
      <w:r w:rsidRPr="002C162C">
        <w:rPr>
          <w:rFonts w:ascii="Arial" w:hAnsi="Arial"/>
          <w:i/>
          <w:spacing w:val="-4"/>
          <w:sz w:val="20"/>
        </w:rPr>
        <w:t xml:space="preserve"> </w:t>
      </w:r>
      <w:r w:rsidRPr="002C162C">
        <w:rPr>
          <w:rFonts w:ascii="Arial" w:hAnsi="Arial"/>
          <w:i/>
          <w:sz w:val="20"/>
        </w:rPr>
        <w:t>admitida</w:t>
      </w:r>
      <w:r w:rsidRPr="002C162C">
        <w:rPr>
          <w:rFonts w:ascii="Arial" w:hAnsi="Arial"/>
          <w:i/>
          <w:spacing w:val="-4"/>
          <w:sz w:val="20"/>
        </w:rPr>
        <w:t xml:space="preserve"> </w:t>
      </w:r>
      <w:r w:rsidRPr="002C162C">
        <w:rPr>
          <w:rFonts w:ascii="Arial" w:hAnsi="Arial"/>
          <w:i/>
          <w:sz w:val="20"/>
        </w:rPr>
        <w:t>a</w:t>
      </w:r>
      <w:r w:rsidRPr="002C162C">
        <w:rPr>
          <w:rFonts w:ascii="Arial" w:hAnsi="Arial"/>
          <w:i/>
          <w:spacing w:val="-4"/>
          <w:sz w:val="20"/>
        </w:rPr>
        <w:t xml:space="preserve"> </w:t>
      </w:r>
      <w:r w:rsidRPr="002C162C">
        <w:rPr>
          <w:rFonts w:ascii="Arial" w:hAnsi="Arial"/>
          <w:i/>
          <w:sz w:val="20"/>
        </w:rPr>
        <w:t>subcontratação</w:t>
      </w:r>
      <w:r w:rsidRPr="002C162C">
        <w:rPr>
          <w:rFonts w:ascii="Arial" w:hAnsi="Arial"/>
          <w:i/>
          <w:spacing w:val="-4"/>
          <w:sz w:val="20"/>
        </w:rPr>
        <w:t xml:space="preserve"> </w:t>
      </w:r>
      <w:r w:rsidRPr="002C162C">
        <w:rPr>
          <w:rFonts w:ascii="Arial" w:hAnsi="Arial"/>
          <w:i/>
          <w:sz w:val="20"/>
        </w:rPr>
        <w:t xml:space="preserve">exclusivamente para atender o projeto constante no </w:t>
      </w:r>
      <w:r>
        <w:rPr>
          <w:rFonts w:ascii="Arial" w:hAnsi="Arial"/>
          <w:i/>
          <w:sz w:val="20"/>
        </w:rPr>
        <w:t>apêndice E</w:t>
      </w:r>
      <w:r w:rsidRPr="002C162C">
        <w:rPr>
          <w:rFonts w:ascii="Arial" w:hAnsi="Arial"/>
          <w:i/>
          <w:sz w:val="20"/>
        </w:rPr>
        <w:t>, d</w:t>
      </w:r>
      <w:r>
        <w:rPr>
          <w:rFonts w:ascii="Arial" w:hAnsi="Arial"/>
          <w:i/>
          <w:sz w:val="20"/>
        </w:rPr>
        <w:t>o</w:t>
      </w:r>
      <w:r w:rsidRPr="002C162C">
        <w:rPr>
          <w:rFonts w:ascii="Arial" w:hAnsi="Arial"/>
          <w:i/>
          <w:sz w:val="20"/>
        </w:rPr>
        <w:t xml:space="preserve"> Termo de Referência.</w:t>
      </w:r>
    </w:p>
    <w:p w14:paraId="4357DC14" w14:textId="72EA6E40" w:rsidR="00D9397F" w:rsidRDefault="00D9397F" w:rsidP="00CA1A54">
      <w:pPr>
        <w:pStyle w:val="PargrafodaLista"/>
        <w:tabs>
          <w:tab w:val="left" w:pos="1671"/>
          <w:tab w:val="left" w:pos="1672"/>
        </w:tabs>
        <w:ind w:left="1672" w:firstLine="0"/>
        <w:jc w:val="left"/>
        <w:rPr>
          <w:rFonts w:ascii="Arial" w:hAnsi="Arial"/>
          <w:i/>
          <w:sz w:val="20"/>
        </w:rPr>
      </w:pPr>
    </w:p>
    <w:p w14:paraId="1CA2C063" w14:textId="77777777" w:rsidR="00D9397F" w:rsidRDefault="00D9397F">
      <w:pPr>
        <w:pStyle w:val="Corpodetexto"/>
        <w:rPr>
          <w:rFonts w:ascii="Arial"/>
          <w:i/>
          <w:sz w:val="31"/>
        </w:rPr>
      </w:pPr>
    </w:p>
    <w:p w14:paraId="2ABB56A1" w14:textId="72690DE3" w:rsidR="00D9397F" w:rsidRDefault="00DF0495">
      <w:pPr>
        <w:pStyle w:val="Ttulo1"/>
        <w:numPr>
          <w:ilvl w:val="0"/>
          <w:numId w:val="4"/>
        </w:numPr>
        <w:tabs>
          <w:tab w:val="left" w:pos="823"/>
          <w:tab w:val="left" w:pos="824"/>
        </w:tabs>
        <w:ind w:hanging="569"/>
      </w:pPr>
      <w:bookmarkStart w:id="4" w:name="5._CLÁUSULA_QUINTA_-_PREÇO"/>
      <w:bookmarkEnd w:id="4"/>
      <w:r>
        <w:t>CLÁUSULA</w:t>
      </w:r>
      <w:r>
        <w:rPr>
          <w:spacing w:val="-3"/>
        </w:rPr>
        <w:t xml:space="preserve"> </w:t>
      </w:r>
      <w:r>
        <w:t>QUINTA</w:t>
      </w:r>
      <w:r>
        <w:rPr>
          <w:spacing w:val="-3"/>
        </w:rPr>
        <w:t xml:space="preserve"> </w:t>
      </w:r>
      <w:r w:rsidR="00CA1A54">
        <w:t>–</w:t>
      </w:r>
      <w:r>
        <w:rPr>
          <w:spacing w:val="-4"/>
        </w:rPr>
        <w:t xml:space="preserve"> </w:t>
      </w:r>
      <w:r>
        <w:t>PREÇO</w:t>
      </w:r>
    </w:p>
    <w:p w14:paraId="7F89758D" w14:textId="77777777" w:rsidR="00CA1A54" w:rsidRDefault="00CA1A54" w:rsidP="00CA1A54">
      <w:pPr>
        <w:pStyle w:val="Ttulo1"/>
        <w:tabs>
          <w:tab w:val="left" w:pos="823"/>
          <w:tab w:val="left" w:pos="824"/>
        </w:tabs>
      </w:pPr>
    </w:p>
    <w:p w14:paraId="0CA7B248" w14:textId="77777777" w:rsidR="00CA1A54" w:rsidRDefault="00CA1A54" w:rsidP="00CA1A54">
      <w:pPr>
        <w:pStyle w:val="Ttulo1"/>
        <w:tabs>
          <w:tab w:val="left" w:pos="823"/>
          <w:tab w:val="left" w:pos="824"/>
        </w:tabs>
      </w:pPr>
    </w:p>
    <w:p w14:paraId="6FF72EF5" w14:textId="77777777" w:rsidR="00D9397F" w:rsidRDefault="00D9397F">
      <w:pPr>
        <w:pStyle w:val="Corpodetexto"/>
        <w:rPr>
          <w:rFonts w:ascii="Arial"/>
          <w:b/>
          <w:sz w:val="23"/>
        </w:rPr>
      </w:pPr>
    </w:p>
    <w:p w14:paraId="6A68B2AE" w14:textId="77777777" w:rsidR="00CA1A54" w:rsidRPr="00CE568D" w:rsidRDefault="00CA1A54" w:rsidP="00CA1A54">
      <w:pPr>
        <w:pStyle w:val="PargrafodaLista"/>
        <w:numPr>
          <w:ilvl w:val="1"/>
          <w:numId w:val="4"/>
        </w:numPr>
        <w:tabs>
          <w:tab w:val="left" w:pos="1671"/>
          <w:tab w:val="left" w:pos="1672"/>
        </w:tabs>
        <w:spacing w:before="94"/>
        <w:ind w:left="1672" w:hanging="848"/>
        <w:jc w:val="left"/>
        <w:rPr>
          <w:rFonts w:ascii="Arial" w:hAnsi="Arial"/>
          <w:i/>
          <w:sz w:val="20"/>
        </w:rPr>
      </w:pPr>
      <w:r w:rsidRPr="00CE568D">
        <w:rPr>
          <w:rFonts w:ascii="Arial" w:hAnsi="Arial"/>
          <w:i/>
          <w:sz w:val="20"/>
        </w:rPr>
        <w:lastRenderedPageBreak/>
        <w:t xml:space="preserve">A CESSIONÁRIA recolherá mensalmente, a título de taxa de ocupação, o valor de R$ xxx (xxx). </w:t>
      </w:r>
    </w:p>
    <w:p w14:paraId="698ACB04" w14:textId="50194CC9" w:rsidR="00CA1A54" w:rsidRPr="00CE568D" w:rsidRDefault="00CA1A54" w:rsidP="00CA1A54">
      <w:pPr>
        <w:widowControl/>
        <w:numPr>
          <w:ilvl w:val="2"/>
          <w:numId w:val="4"/>
        </w:numPr>
        <w:autoSpaceDE/>
        <w:autoSpaceDN/>
        <w:spacing w:before="120" w:after="120" w:line="276" w:lineRule="auto"/>
        <w:jc w:val="both"/>
        <w:rPr>
          <w:rFonts w:cs="Arial"/>
          <w:color w:val="000000"/>
        </w:rPr>
      </w:pPr>
      <w:r w:rsidRPr="0072530E">
        <w:rPr>
          <w:rFonts w:eastAsiaTheme="majorEastAsia" w:cs="Arial"/>
          <w:color w:val="000000" w:themeColor="text1"/>
          <w:shd w:val="clear" w:color="auto" w:fill="FFFFFF"/>
        </w:rPr>
        <w:t xml:space="preserve">O valor da taxa mínima de ocupação é de R$ </w:t>
      </w:r>
      <w:r>
        <w:rPr>
          <w:rFonts w:eastAsiaTheme="majorEastAsia" w:cs="Arial"/>
          <w:color w:val="000000" w:themeColor="text1"/>
          <w:shd w:val="clear" w:color="auto" w:fill="FFFFFF"/>
        </w:rPr>
        <w:t>5</w:t>
      </w:r>
      <w:r w:rsidRPr="0072530E">
        <w:rPr>
          <w:rFonts w:eastAsiaTheme="majorEastAsia" w:cs="Arial"/>
          <w:color w:val="000000" w:themeColor="text1"/>
          <w:shd w:val="clear" w:color="auto" w:fill="FFFFFF"/>
        </w:rPr>
        <w:t>.</w:t>
      </w:r>
      <w:r>
        <w:rPr>
          <w:rFonts w:eastAsiaTheme="majorEastAsia" w:cs="Arial"/>
          <w:color w:val="000000" w:themeColor="text1"/>
          <w:shd w:val="clear" w:color="auto" w:fill="FFFFFF"/>
        </w:rPr>
        <w:t>000</w:t>
      </w:r>
      <w:r w:rsidRPr="0072530E">
        <w:rPr>
          <w:rFonts w:eastAsiaTheme="majorEastAsia" w:cs="Arial"/>
          <w:color w:val="000000" w:themeColor="text1"/>
          <w:shd w:val="clear" w:color="auto" w:fill="FFFFFF"/>
        </w:rPr>
        <w:t>,</w:t>
      </w:r>
      <w:r>
        <w:rPr>
          <w:rFonts w:eastAsiaTheme="majorEastAsia" w:cs="Arial"/>
          <w:color w:val="000000" w:themeColor="text1"/>
          <w:shd w:val="clear" w:color="auto" w:fill="FFFFFF"/>
        </w:rPr>
        <w:t>00</w:t>
      </w:r>
      <w:r w:rsidRPr="0072530E">
        <w:rPr>
          <w:rFonts w:eastAsiaTheme="majorEastAsia" w:cs="Arial"/>
          <w:color w:val="000000" w:themeColor="text1"/>
          <w:shd w:val="clear" w:color="auto" w:fill="FFFFFF"/>
        </w:rPr>
        <w:t xml:space="preserve"> (</w:t>
      </w:r>
      <w:r>
        <w:rPr>
          <w:rFonts w:eastAsiaTheme="majorEastAsia" w:cs="Arial"/>
          <w:color w:val="000000" w:themeColor="text1"/>
          <w:shd w:val="clear" w:color="auto" w:fill="FFFFFF"/>
        </w:rPr>
        <w:t>cinco</w:t>
      </w:r>
      <w:r w:rsidRPr="0072530E">
        <w:rPr>
          <w:rFonts w:eastAsiaTheme="majorEastAsia" w:cs="Arial"/>
          <w:color w:val="000000" w:themeColor="text1"/>
          <w:shd w:val="clear" w:color="auto" w:fill="FFFFFF"/>
        </w:rPr>
        <w:t xml:space="preserve"> mil</w:t>
      </w:r>
      <w:r>
        <w:rPr>
          <w:rFonts w:eastAsiaTheme="majorEastAsia" w:cs="Arial"/>
          <w:color w:val="000000" w:themeColor="text1"/>
          <w:shd w:val="clear" w:color="auto" w:fill="FFFFFF"/>
        </w:rPr>
        <w:t xml:space="preserve"> reais</w:t>
      </w:r>
      <w:r w:rsidRPr="0072530E">
        <w:rPr>
          <w:rFonts w:eastAsiaTheme="majorEastAsia" w:cs="Arial"/>
          <w:color w:val="000000" w:themeColor="text1"/>
          <w:shd w:val="clear" w:color="auto" w:fill="FFFFFF"/>
        </w:rPr>
        <w:t>).</w:t>
      </w:r>
    </w:p>
    <w:p w14:paraId="462A99A2" w14:textId="77777777" w:rsidR="00CE568D" w:rsidRPr="002C162C" w:rsidRDefault="00CE568D" w:rsidP="00CE568D">
      <w:pPr>
        <w:pStyle w:val="PargrafodaLista"/>
        <w:numPr>
          <w:ilvl w:val="2"/>
          <w:numId w:val="4"/>
        </w:numPr>
        <w:tabs>
          <w:tab w:val="left" w:pos="1672"/>
        </w:tabs>
        <w:spacing w:before="83" w:line="312" w:lineRule="auto"/>
        <w:ind w:right="672"/>
      </w:pPr>
      <w:r w:rsidRPr="002C162C">
        <w:rPr>
          <w:rFonts w:ascii="Arial" w:hAnsi="Arial"/>
          <w:b/>
          <w:sz w:val="20"/>
        </w:rPr>
        <w:t>O valor do lance (VL) será convertido no Valor de Taxa de Utilização Mensal (TU) que</w:t>
      </w:r>
      <w:r w:rsidRPr="002C162C">
        <w:rPr>
          <w:rFonts w:ascii="Arial" w:hAnsi="Arial"/>
          <w:b/>
          <w:spacing w:val="1"/>
          <w:sz w:val="20"/>
        </w:rPr>
        <w:t xml:space="preserve"> </w:t>
      </w:r>
      <w:r w:rsidRPr="002C162C">
        <w:rPr>
          <w:rFonts w:ascii="Arial" w:hAnsi="Arial"/>
          <w:b/>
          <w:sz w:val="20"/>
        </w:rPr>
        <w:t>corresponde</w:t>
      </w:r>
      <w:r w:rsidRPr="002C162C">
        <w:rPr>
          <w:rFonts w:ascii="Arial" w:hAnsi="Arial"/>
          <w:b/>
          <w:spacing w:val="8"/>
          <w:sz w:val="20"/>
        </w:rPr>
        <w:t xml:space="preserve"> </w:t>
      </w:r>
      <w:r w:rsidRPr="002C162C">
        <w:rPr>
          <w:rFonts w:ascii="Arial" w:hAnsi="Arial"/>
          <w:b/>
          <w:sz w:val="20"/>
        </w:rPr>
        <w:t>ao</w:t>
      </w:r>
      <w:r w:rsidRPr="002C162C">
        <w:rPr>
          <w:rFonts w:ascii="Arial" w:hAnsi="Arial"/>
          <w:b/>
          <w:spacing w:val="7"/>
          <w:sz w:val="20"/>
        </w:rPr>
        <w:t xml:space="preserve"> </w:t>
      </w:r>
      <w:r w:rsidRPr="002C162C">
        <w:rPr>
          <w:rFonts w:ascii="Arial" w:hAnsi="Arial"/>
          <w:b/>
          <w:sz w:val="20"/>
        </w:rPr>
        <w:t>valor</w:t>
      </w:r>
      <w:r w:rsidRPr="002C162C">
        <w:rPr>
          <w:rFonts w:ascii="Arial" w:hAnsi="Arial"/>
          <w:b/>
          <w:spacing w:val="8"/>
          <w:sz w:val="20"/>
        </w:rPr>
        <w:t xml:space="preserve"> </w:t>
      </w:r>
      <w:r w:rsidRPr="002C162C">
        <w:rPr>
          <w:rFonts w:ascii="Arial" w:hAnsi="Arial"/>
          <w:b/>
          <w:sz w:val="20"/>
        </w:rPr>
        <w:t>a</w:t>
      </w:r>
      <w:r w:rsidRPr="002C162C">
        <w:rPr>
          <w:rFonts w:ascii="Arial" w:hAnsi="Arial"/>
          <w:b/>
          <w:spacing w:val="6"/>
          <w:sz w:val="20"/>
        </w:rPr>
        <w:t xml:space="preserve"> </w:t>
      </w:r>
      <w:r w:rsidRPr="002C162C">
        <w:rPr>
          <w:rFonts w:ascii="Arial" w:hAnsi="Arial"/>
          <w:b/>
          <w:sz w:val="20"/>
        </w:rPr>
        <w:t>ser</w:t>
      </w:r>
      <w:r w:rsidRPr="002C162C">
        <w:rPr>
          <w:rFonts w:ascii="Arial" w:hAnsi="Arial"/>
          <w:b/>
          <w:spacing w:val="6"/>
          <w:sz w:val="20"/>
        </w:rPr>
        <w:t xml:space="preserve"> </w:t>
      </w:r>
      <w:r w:rsidRPr="002C162C">
        <w:rPr>
          <w:rFonts w:ascii="Arial" w:hAnsi="Arial"/>
          <w:b/>
          <w:sz w:val="20"/>
        </w:rPr>
        <w:t>pago</w:t>
      </w:r>
      <w:r w:rsidRPr="002C162C">
        <w:rPr>
          <w:rFonts w:ascii="Arial" w:hAnsi="Arial"/>
          <w:b/>
          <w:spacing w:val="6"/>
          <w:sz w:val="20"/>
        </w:rPr>
        <w:t xml:space="preserve"> </w:t>
      </w:r>
      <w:r w:rsidRPr="002C162C">
        <w:rPr>
          <w:rFonts w:ascii="Arial" w:hAnsi="Arial"/>
          <w:b/>
          <w:sz w:val="20"/>
        </w:rPr>
        <w:t>pela</w:t>
      </w:r>
      <w:r w:rsidRPr="002C162C">
        <w:rPr>
          <w:rFonts w:ascii="Arial" w:hAnsi="Arial"/>
          <w:b/>
          <w:spacing w:val="6"/>
          <w:sz w:val="20"/>
        </w:rPr>
        <w:t xml:space="preserve"> </w:t>
      </w:r>
      <w:r w:rsidRPr="002C162C">
        <w:rPr>
          <w:rFonts w:ascii="Arial" w:hAnsi="Arial"/>
          <w:b/>
          <w:sz w:val="20"/>
        </w:rPr>
        <w:t>cessão</w:t>
      </w:r>
      <w:r w:rsidRPr="002C162C">
        <w:rPr>
          <w:rFonts w:ascii="Arial" w:hAnsi="Arial"/>
          <w:b/>
          <w:spacing w:val="5"/>
          <w:sz w:val="20"/>
        </w:rPr>
        <w:t xml:space="preserve"> </w:t>
      </w:r>
      <w:r w:rsidRPr="002C162C">
        <w:rPr>
          <w:rFonts w:ascii="Arial" w:hAnsi="Arial"/>
          <w:b/>
          <w:sz w:val="20"/>
        </w:rPr>
        <w:t>de</w:t>
      </w:r>
      <w:r w:rsidRPr="002C162C">
        <w:rPr>
          <w:rFonts w:ascii="Arial" w:hAnsi="Arial"/>
          <w:b/>
          <w:spacing w:val="7"/>
          <w:sz w:val="20"/>
        </w:rPr>
        <w:t xml:space="preserve"> </w:t>
      </w:r>
      <w:r w:rsidRPr="002C162C">
        <w:rPr>
          <w:rFonts w:ascii="Arial" w:hAnsi="Arial"/>
          <w:b/>
          <w:sz w:val="20"/>
        </w:rPr>
        <w:t>uso</w:t>
      </w:r>
      <w:r w:rsidRPr="002C162C">
        <w:rPr>
          <w:rFonts w:ascii="Arial" w:hAnsi="Arial"/>
          <w:b/>
          <w:spacing w:val="5"/>
          <w:sz w:val="20"/>
        </w:rPr>
        <w:t xml:space="preserve"> </w:t>
      </w:r>
      <w:r w:rsidRPr="002C162C">
        <w:rPr>
          <w:rFonts w:ascii="Arial" w:hAnsi="Arial"/>
          <w:b/>
          <w:sz w:val="20"/>
        </w:rPr>
        <w:t>mensal,</w:t>
      </w:r>
      <w:r w:rsidRPr="002C162C">
        <w:rPr>
          <w:rFonts w:ascii="Arial" w:hAnsi="Arial"/>
          <w:b/>
          <w:spacing w:val="6"/>
          <w:sz w:val="20"/>
        </w:rPr>
        <w:t xml:space="preserve"> </w:t>
      </w:r>
      <w:r w:rsidRPr="002C162C">
        <w:rPr>
          <w:rFonts w:ascii="Arial" w:hAnsi="Arial"/>
          <w:b/>
          <w:sz w:val="20"/>
        </w:rPr>
        <w:t>expressa</w:t>
      </w:r>
      <w:r w:rsidRPr="002C162C">
        <w:rPr>
          <w:rFonts w:ascii="Arial" w:hAnsi="Arial"/>
          <w:b/>
          <w:spacing w:val="8"/>
          <w:sz w:val="20"/>
        </w:rPr>
        <w:t xml:space="preserve"> </w:t>
      </w:r>
      <w:r w:rsidRPr="002C162C">
        <w:rPr>
          <w:rFonts w:ascii="Arial" w:hAnsi="Arial"/>
          <w:b/>
          <w:sz w:val="20"/>
        </w:rPr>
        <w:t>em</w:t>
      </w:r>
      <w:r w:rsidRPr="002C162C">
        <w:rPr>
          <w:rFonts w:ascii="Arial" w:hAnsi="Arial"/>
          <w:b/>
          <w:spacing w:val="6"/>
          <w:sz w:val="20"/>
        </w:rPr>
        <w:t xml:space="preserve"> </w:t>
      </w:r>
      <w:r w:rsidRPr="002C162C">
        <w:rPr>
          <w:rFonts w:ascii="Arial" w:hAnsi="Arial"/>
          <w:b/>
          <w:sz w:val="20"/>
        </w:rPr>
        <w:t>moeda</w:t>
      </w:r>
      <w:r w:rsidRPr="002C162C">
        <w:rPr>
          <w:rFonts w:ascii="Arial" w:hAnsi="Arial"/>
          <w:b/>
          <w:spacing w:val="7"/>
          <w:sz w:val="20"/>
        </w:rPr>
        <w:t xml:space="preserve"> </w:t>
      </w:r>
      <w:r w:rsidRPr="002C162C">
        <w:rPr>
          <w:rFonts w:ascii="Arial" w:hAnsi="Arial"/>
          <w:b/>
          <w:sz w:val="20"/>
        </w:rPr>
        <w:t>corrente</w:t>
      </w:r>
      <w:r w:rsidRPr="002C162C">
        <w:rPr>
          <w:rFonts w:ascii="Arial" w:hAnsi="Arial"/>
          <w:b/>
          <w:spacing w:val="6"/>
          <w:sz w:val="20"/>
        </w:rPr>
        <w:t xml:space="preserve"> </w:t>
      </w:r>
      <w:r w:rsidRPr="002C162C">
        <w:rPr>
          <w:rFonts w:ascii="Arial" w:hAnsi="Arial"/>
          <w:b/>
          <w:sz w:val="20"/>
        </w:rPr>
        <w:t xml:space="preserve">nacional </w:t>
      </w:r>
      <w:r w:rsidRPr="002C162C">
        <w:t>(R$), obtido a partir da fórmula, conforme descrição a seguir:</w:t>
      </w:r>
    </w:p>
    <w:p w14:paraId="72E77115" w14:textId="77777777" w:rsidR="00CE568D" w:rsidRPr="00CE568D" w:rsidRDefault="00CE568D" w:rsidP="00CE568D">
      <w:pPr>
        <w:pStyle w:val="PargrafodaLista"/>
        <w:spacing w:before="93"/>
        <w:ind w:left="824" w:firstLine="0"/>
        <w:jc w:val="center"/>
        <w:rPr>
          <w:rFonts w:ascii="Arial"/>
          <w:b/>
          <w:sz w:val="20"/>
        </w:rPr>
      </w:pPr>
      <w:r w:rsidRPr="00CE568D">
        <w:rPr>
          <w:rFonts w:ascii="Arial"/>
          <w:b/>
          <w:sz w:val="20"/>
        </w:rPr>
        <w:t>TU</w:t>
      </w:r>
      <w:r w:rsidRPr="00CE568D">
        <w:rPr>
          <w:rFonts w:ascii="Arial"/>
          <w:b/>
          <w:spacing w:val="-2"/>
          <w:sz w:val="20"/>
        </w:rPr>
        <w:t xml:space="preserve"> </w:t>
      </w:r>
      <w:r w:rsidRPr="00CE568D">
        <w:rPr>
          <w:rFonts w:ascii="Arial"/>
          <w:b/>
          <w:sz w:val="20"/>
        </w:rPr>
        <w:t>=</w:t>
      </w:r>
      <w:r w:rsidRPr="00CE568D">
        <w:rPr>
          <w:rFonts w:ascii="Arial"/>
          <w:b/>
          <w:spacing w:val="-2"/>
          <w:sz w:val="20"/>
        </w:rPr>
        <w:t xml:space="preserve"> </w:t>
      </w:r>
      <w:r w:rsidRPr="00CE568D">
        <w:rPr>
          <w:rFonts w:ascii="Arial"/>
          <w:b/>
          <w:sz w:val="20"/>
        </w:rPr>
        <w:t>100/VL</w:t>
      </w:r>
      <w:r w:rsidRPr="00CE568D">
        <w:rPr>
          <w:rFonts w:ascii="Arial"/>
          <w:b/>
          <w:spacing w:val="-2"/>
          <w:sz w:val="20"/>
        </w:rPr>
        <w:t xml:space="preserve"> </w:t>
      </w:r>
      <w:r w:rsidRPr="00CE568D">
        <w:rPr>
          <w:rFonts w:ascii="Arial"/>
          <w:b/>
          <w:sz w:val="20"/>
        </w:rPr>
        <w:t>x</w:t>
      </w:r>
      <w:r w:rsidRPr="00CE568D">
        <w:rPr>
          <w:rFonts w:ascii="Arial"/>
          <w:b/>
          <w:spacing w:val="-2"/>
          <w:sz w:val="20"/>
        </w:rPr>
        <w:t xml:space="preserve"> </w:t>
      </w:r>
      <w:r w:rsidRPr="00CE568D">
        <w:rPr>
          <w:rFonts w:ascii="Arial"/>
          <w:b/>
          <w:sz w:val="20"/>
        </w:rPr>
        <w:t>VR</w:t>
      </w:r>
    </w:p>
    <w:p w14:paraId="33EA3980" w14:textId="77777777" w:rsidR="00CE568D" w:rsidRPr="00CE568D" w:rsidRDefault="00CE568D" w:rsidP="00CE568D">
      <w:pPr>
        <w:pStyle w:val="PargrafodaLista"/>
        <w:tabs>
          <w:tab w:val="left" w:pos="1672"/>
        </w:tabs>
        <w:spacing w:before="83" w:line="312" w:lineRule="auto"/>
        <w:ind w:left="1672" w:right="672" w:firstLine="0"/>
        <w:rPr>
          <w:rFonts w:ascii="Arial" w:hAnsi="Arial"/>
          <w:b/>
          <w:sz w:val="20"/>
        </w:rPr>
      </w:pPr>
      <w:r w:rsidRPr="00CE568D">
        <w:rPr>
          <w:rFonts w:ascii="Arial" w:hAnsi="Arial"/>
          <w:b/>
          <w:sz w:val="20"/>
        </w:rPr>
        <w:t>Onde:</w:t>
      </w:r>
    </w:p>
    <w:p w14:paraId="295BA7AF" w14:textId="77777777" w:rsidR="00CE568D" w:rsidRDefault="00CE568D" w:rsidP="00CE568D">
      <w:pPr>
        <w:pStyle w:val="PargrafodaLista"/>
        <w:tabs>
          <w:tab w:val="left" w:pos="1672"/>
        </w:tabs>
        <w:spacing w:before="83" w:line="312" w:lineRule="auto"/>
        <w:ind w:left="1672" w:right="672" w:firstLine="0"/>
        <w:rPr>
          <w:rFonts w:ascii="Arial" w:hAnsi="Arial"/>
          <w:b/>
          <w:sz w:val="20"/>
        </w:rPr>
      </w:pPr>
      <w:r w:rsidRPr="00CE568D">
        <w:rPr>
          <w:rFonts w:ascii="Arial" w:hAnsi="Arial"/>
          <w:b/>
          <w:sz w:val="20"/>
        </w:rPr>
        <w:t>TU: TAXA DE UTILIZAÇÃO (valor mensal a ser pago pelo uso da área)</w:t>
      </w:r>
    </w:p>
    <w:p w14:paraId="3BACBB8B" w14:textId="3C3CB3B3" w:rsidR="00CE568D" w:rsidRPr="00CE568D" w:rsidRDefault="00CE568D" w:rsidP="00CE568D">
      <w:pPr>
        <w:pStyle w:val="PargrafodaLista"/>
        <w:tabs>
          <w:tab w:val="left" w:pos="1672"/>
        </w:tabs>
        <w:spacing w:before="83" w:line="312" w:lineRule="auto"/>
        <w:ind w:left="1672" w:right="672" w:firstLine="0"/>
        <w:rPr>
          <w:rFonts w:ascii="Arial" w:hAnsi="Arial"/>
          <w:b/>
          <w:sz w:val="20"/>
        </w:rPr>
      </w:pPr>
      <w:r w:rsidRPr="00CE568D">
        <w:rPr>
          <w:rFonts w:ascii="Arial" w:hAnsi="Arial"/>
          <w:b/>
          <w:sz w:val="20"/>
        </w:rPr>
        <w:t>VL = VALOR DO LANCE</w:t>
      </w:r>
    </w:p>
    <w:p w14:paraId="6CA38761" w14:textId="77777777" w:rsidR="00CE568D" w:rsidRPr="00CE568D" w:rsidRDefault="00CE568D" w:rsidP="00CE568D">
      <w:pPr>
        <w:pStyle w:val="PargrafodaLista"/>
        <w:tabs>
          <w:tab w:val="left" w:pos="1672"/>
        </w:tabs>
        <w:spacing w:before="83" w:line="312" w:lineRule="auto"/>
        <w:ind w:left="1672" w:right="672" w:firstLine="0"/>
        <w:rPr>
          <w:rFonts w:ascii="Arial" w:hAnsi="Arial"/>
          <w:b/>
          <w:sz w:val="20"/>
        </w:rPr>
      </w:pPr>
      <w:r w:rsidRPr="00CE568D">
        <w:rPr>
          <w:rFonts w:ascii="Arial" w:hAnsi="Arial"/>
          <w:b/>
          <w:sz w:val="20"/>
        </w:rPr>
        <w:t>VR = VALOR DE REFERÊNCIA</w:t>
      </w:r>
    </w:p>
    <w:p w14:paraId="588D83CE" w14:textId="77777777" w:rsidR="00CE568D" w:rsidRPr="002C162C" w:rsidRDefault="00CE568D" w:rsidP="00CE568D">
      <w:pPr>
        <w:pStyle w:val="Corpodetexto"/>
        <w:ind w:left="824"/>
        <w:rPr>
          <w:rFonts w:ascii="Arial"/>
          <w:b/>
          <w:sz w:val="32"/>
        </w:rPr>
      </w:pPr>
    </w:p>
    <w:p w14:paraId="48066182" w14:textId="77777777" w:rsidR="00CE568D" w:rsidRPr="00CE568D" w:rsidRDefault="00CE568D" w:rsidP="00CE568D">
      <w:pPr>
        <w:pStyle w:val="PargrafodaLista"/>
        <w:tabs>
          <w:tab w:val="left" w:pos="1672"/>
        </w:tabs>
        <w:spacing w:before="83" w:line="312" w:lineRule="auto"/>
        <w:ind w:left="1672" w:right="672" w:firstLine="0"/>
        <w:rPr>
          <w:rFonts w:ascii="Arial" w:hAnsi="Arial"/>
          <w:b/>
          <w:sz w:val="20"/>
        </w:rPr>
      </w:pPr>
      <w:bookmarkStart w:id="5" w:name="_Hlk134607738"/>
      <w:r w:rsidRPr="00CE568D">
        <w:rPr>
          <w:rFonts w:ascii="Arial" w:hAnsi="Arial"/>
          <w:b/>
          <w:sz w:val="20"/>
        </w:rPr>
        <w:t>EXEMPLO I:</w:t>
      </w:r>
    </w:p>
    <w:p w14:paraId="37D792BE" w14:textId="77777777" w:rsidR="00CE568D" w:rsidRPr="00CE568D" w:rsidRDefault="00CE568D" w:rsidP="00CE568D">
      <w:pPr>
        <w:pStyle w:val="PargrafodaLista"/>
        <w:tabs>
          <w:tab w:val="left" w:pos="1672"/>
        </w:tabs>
        <w:spacing w:before="83" w:line="312" w:lineRule="auto"/>
        <w:ind w:left="1672" w:right="672" w:firstLine="0"/>
        <w:rPr>
          <w:rFonts w:ascii="Arial" w:hAnsi="Arial"/>
          <w:b/>
          <w:sz w:val="20"/>
        </w:rPr>
      </w:pPr>
      <w:r w:rsidRPr="00CE568D">
        <w:rPr>
          <w:rFonts w:ascii="Arial" w:hAnsi="Arial"/>
          <w:b/>
          <w:sz w:val="20"/>
        </w:rPr>
        <w:t>VL = 100,00</w:t>
      </w:r>
    </w:p>
    <w:p w14:paraId="642546AF" w14:textId="77777777" w:rsidR="00CE568D" w:rsidRPr="00CE568D" w:rsidRDefault="00CE568D" w:rsidP="00CE568D">
      <w:pPr>
        <w:pStyle w:val="PargrafodaLista"/>
        <w:tabs>
          <w:tab w:val="left" w:pos="1672"/>
        </w:tabs>
        <w:spacing w:before="83" w:line="312" w:lineRule="auto"/>
        <w:ind w:left="1672" w:right="672" w:firstLine="0"/>
        <w:rPr>
          <w:rFonts w:ascii="Arial" w:hAnsi="Arial"/>
          <w:b/>
          <w:sz w:val="20"/>
        </w:rPr>
      </w:pPr>
      <w:r w:rsidRPr="00CE568D">
        <w:rPr>
          <w:rFonts w:ascii="Arial" w:hAnsi="Arial"/>
          <w:b/>
          <w:sz w:val="20"/>
        </w:rPr>
        <w:t>VR = 5.000,00</w:t>
      </w:r>
    </w:p>
    <w:p w14:paraId="0515823E" w14:textId="77777777" w:rsidR="00CE568D" w:rsidRPr="00CE568D" w:rsidRDefault="00CE568D" w:rsidP="00CE568D">
      <w:pPr>
        <w:pStyle w:val="PargrafodaLista"/>
        <w:tabs>
          <w:tab w:val="left" w:pos="1672"/>
        </w:tabs>
        <w:spacing w:before="83" w:line="312" w:lineRule="auto"/>
        <w:ind w:left="1672" w:right="672" w:firstLine="0"/>
        <w:rPr>
          <w:rFonts w:ascii="Arial" w:hAnsi="Arial"/>
          <w:b/>
          <w:sz w:val="20"/>
        </w:rPr>
      </w:pPr>
      <w:r w:rsidRPr="00CE568D">
        <w:rPr>
          <w:rFonts w:ascii="Arial" w:hAnsi="Arial"/>
          <w:b/>
          <w:sz w:val="20"/>
        </w:rPr>
        <w:t>TU = 100/100 X 5.000,00</w:t>
      </w:r>
    </w:p>
    <w:p w14:paraId="25322FC2" w14:textId="55579180" w:rsidR="00CE568D" w:rsidRPr="00CE568D" w:rsidRDefault="00CE568D" w:rsidP="00CE568D">
      <w:pPr>
        <w:pStyle w:val="PargrafodaLista"/>
        <w:tabs>
          <w:tab w:val="left" w:pos="1672"/>
        </w:tabs>
        <w:spacing w:before="83" w:line="312" w:lineRule="auto"/>
        <w:ind w:left="1672" w:right="672" w:firstLine="0"/>
        <w:rPr>
          <w:rFonts w:ascii="Arial" w:hAnsi="Arial"/>
          <w:b/>
          <w:sz w:val="20"/>
        </w:rPr>
      </w:pPr>
      <w:r w:rsidRPr="00CE568D">
        <w:rPr>
          <w:rFonts w:ascii="Arial" w:hAnsi="Arial"/>
          <w:b/>
          <w:sz w:val="20"/>
        </w:rPr>
        <w:t>TU = 1 X 5.000,00</w:t>
      </w:r>
    </w:p>
    <w:p w14:paraId="115EF7E7" w14:textId="77777777" w:rsidR="00CE568D" w:rsidRPr="00CE568D" w:rsidRDefault="00CE568D" w:rsidP="00CE568D">
      <w:pPr>
        <w:pStyle w:val="PargrafodaLista"/>
        <w:tabs>
          <w:tab w:val="left" w:pos="1672"/>
        </w:tabs>
        <w:spacing w:before="83" w:line="312" w:lineRule="auto"/>
        <w:ind w:left="1672" w:right="672" w:firstLine="0"/>
        <w:rPr>
          <w:rFonts w:ascii="Arial" w:hAnsi="Arial"/>
          <w:b/>
          <w:sz w:val="20"/>
        </w:rPr>
      </w:pPr>
      <w:r w:rsidRPr="00CE568D">
        <w:rPr>
          <w:rFonts w:ascii="Arial" w:hAnsi="Arial"/>
          <w:b/>
          <w:sz w:val="20"/>
        </w:rPr>
        <w:t>TU = R$ 5.000,00</w:t>
      </w:r>
    </w:p>
    <w:p w14:paraId="035904E8" w14:textId="77777777" w:rsidR="00CE568D" w:rsidRPr="00CE568D" w:rsidRDefault="00CE568D" w:rsidP="00CE568D">
      <w:pPr>
        <w:pStyle w:val="PargrafodaLista"/>
        <w:tabs>
          <w:tab w:val="left" w:pos="1672"/>
        </w:tabs>
        <w:spacing w:before="83" w:line="312" w:lineRule="auto"/>
        <w:ind w:left="1672" w:right="672" w:firstLine="0"/>
        <w:rPr>
          <w:rFonts w:ascii="Arial" w:hAnsi="Arial"/>
          <w:b/>
          <w:sz w:val="20"/>
        </w:rPr>
      </w:pPr>
    </w:p>
    <w:p w14:paraId="091DDD4D" w14:textId="77777777" w:rsidR="00CE568D" w:rsidRPr="00CE568D" w:rsidRDefault="00CE568D" w:rsidP="00CE568D">
      <w:pPr>
        <w:pStyle w:val="PargrafodaLista"/>
        <w:tabs>
          <w:tab w:val="left" w:pos="1672"/>
        </w:tabs>
        <w:spacing w:before="83" w:line="312" w:lineRule="auto"/>
        <w:ind w:left="1672" w:right="672" w:firstLine="0"/>
        <w:rPr>
          <w:rFonts w:ascii="Arial" w:hAnsi="Arial"/>
          <w:b/>
          <w:sz w:val="20"/>
        </w:rPr>
      </w:pPr>
      <w:r w:rsidRPr="00CE568D">
        <w:rPr>
          <w:rFonts w:ascii="Arial" w:hAnsi="Arial"/>
          <w:b/>
          <w:sz w:val="20"/>
        </w:rPr>
        <w:t>EXEMPLO II:</w:t>
      </w:r>
    </w:p>
    <w:p w14:paraId="59BF7C1B" w14:textId="77777777" w:rsidR="00CE568D" w:rsidRPr="00CE568D" w:rsidRDefault="00CE568D" w:rsidP="00CE568D">
      <w:pPr>
        <w:pStyle w:val="PargrafodaLista"/>
        <w:tabs>
          <w:tab w:val="left" w:pos="1672"/>
        </w:tabs>
        <w:spacing w:before="83" w:line="312" w:lineRule="auto"/>
        <w:ind w:left="1672" w:right="672" w:firstLine="0"/>
        <w:rPr>
          <w:rFonts w:ascii="Arial" w:hAnsi="Arial"/>
          <w:b/>
          <w:sz w:val="20"/>
        </w:rPr>
      </w:pPr>
      <w:r w:rsidRPr="00CE568D">
        <w:rPr>
          <w:rFonts w:ascii="Arial" w:hAnsi="Arial"/>
          <w:b/>
          <w:sz w:val="20"/>
        </w:rPr>
        <w:t>VL = 80</w:t>
      </w:r>
    </w:p>
    <w:p w14:paraId="22090D4C" w14:textId="77777777" w:rsidR="00CE568D" w:rsidRPr="00CE568D" w:rsidRDefault="00CE568D" w:rsidP="00CE568D">
      <w:pPr>
        <w:pStyle w:val="PargrafodaLista"/>
        <w:tabs>
          <w:tab w:val="left" w:pos="1672"/>
        </w:tabs>
        <w:spacing w:before="83" w:line="312" w:lineRule="auto"/>
        <w:ind w:left="1672" w:right="672" w:firstLine="0"/>
        <w:rPr>
          <w:rFonts w:ascii="Arial" w:hAnsi="Arial"/>
          <w:b/>
          <w:sz w:val="20"/>
        </w:rPr>
      </w:pPr>
      <w:r w:rsidRPr="00CE568D">
        <w:rPr>
          <w:rFonts w:ascii="Arial" w:hAnsi="Arial"/>
          <w:b/>
          <w:sz w:val="20"/>
        </w:rPr>
        <w:t>VR = 5.000,00</w:t>
      </w:r>
    </w:p>
    <w:p w14:paraId="504FEF41" w14:textId="77777777" w:rsidR="00CE568D" w:rsidRPr="00CE568D" w:rsidRDefault="00CE568D" w:rsidP="00CE568D">
      <w:pPr>
        <w:pStyle w:val="PargrafodaLista"/>
        <w:tabs>
          <w:tab w:val="left" w:pos="1672"/>
        </w:tabs>
        <w:spacing w:before="83" w:line="312" w:lineRule="auto"/>
        <w:ind w:left="1672" w:right="672" w:firstLine="0"/>
        <w:rPr>
          <w:rFonts w:ascii="Arial" w:hAnsi="Arial"/>
          <w:b/>
          <w:sz w:val="20"/>
        </w:rPr>
      </w:pPr>
      <w:r w:rsidRPr="00CE568D">
        <w:rPr>
          <w:rFonts w:ascii="Arial" w:hAnsi="Arial"/>
          <w:b/>
          <w:sz w:val="20"/>
        </w:rPr>
        <w:t>TU = 100/80 X 5.000,00</w:t>
      </w:r>
    </w:p>
    <w:p w14:paraId="259A77DE" w14:textId="77777777" w:rsidR="00CE568D" w:rsidRPr="00CE568D" w:rsidRDefault="00CE568D" w:rsidP="00CE568D">
      <w:pPr>
        <w:pStyle w:val="PargrafodaLista"/>
        <w:tabs>
          <w:tab w:val="left" w:pos="1672"/>
        </w:tabs>
        <w:spacing w:before="83" w:line="312" w:lineRule="auto"/>
        <w:ind w:left="1672" w:right="672" w:firstLine="0"/>
        <w:rPr>
          <w:rFonts w:ascii="Arial" w:hAnsi="Arial"/>
          <w:b/>
          <w:sz w:val="20"/>
        </w:rPr>
      </w:pPr>
      <w:r w:rsidRPr="00CE568D">
        <w:rPr>
          <w:rFonts w:ascii="Arial" w:hAnsi="Arial"/>
          <w:b/>
          <w:sz w:val="20"/>
        </w:rPr>
        <w:t>TU = 1,25 X 5.000,00</w:t>
      </w:r>
    </w:p>
    <w:p w14:paraId="2144E097" w14:textId="02087EF7" w:rsidR="00CA1A54" w:rsidRPr="00CE568D" w:rsidRDefault="00CE568D" w:rsidP="00CE568D">
      <w:pPr>
        <w:pStyle w:val="PargrafodaLista"/>
        <w:tabs>
          <w:tab w:val="left" w:pos="1672"/>
        </w:tabs>
        <w:spacing w:before="83" w:line="312" w:lineRule="auto"/>
        <w:ind w:left="1672" w:right="672" w:firstLine="0"/>
        <w:rPr>
          <w:rFonts w:ascii="Arial" w:hAnsi="Arial"/>
          <w:b/>
          <w:sz w:val="20"/>
        </w:rPr>
      </w:pPr>
      <w:r w:rsidRPr="00CE568D">
        <w:rPr>
          <w:rFonts w:ascii="Arial" w:hAnsi="Arial"/>
          <w:b/>
          <w:sz w:val="20"/>
        </w:rPr>
        <w:t xml:space="preserve">TU = R$ </w:t>
      </w:r>
      <w:bookmarkStart w:id="6" w:name="_Hlk134607831"/>
      <w:r w:rsidRPr="00CE568D">
        <w:rPr>
          <w:rFonts w:ascii="Arial" w:hAnsi="Arial"/>
          <w:b/>
          <w:sz w:val="20"/>
        </w:rPr>
        <w:t>6.250,</w:t>
      </w:r>
      <w:bookmarkEnd w:id="6"/>
      <w:r w:rsidRPr="00CE568D">
        <w:rPr>
          <w:rFonts w:ascii="Arial" w:hAnsi="Arial"/>
          <w:b/>
          <w:sz w:val="20"/>
        </w:rPr>
        <w:t>00</w:t>
      </w:r>
      <w:bookmarkEnd w:id="5"/>
    </w:p>
    <w:p w14:paraId="4754D98F" w14:textId="77777777" w:rsidR="00D9397F" w:rsidRDefault="00D9397F">
      <w:pPr>
        <w:pStyle w:val="Corpodetexto"/>
        <w:spacing w:before="1"/>
        <w:rPr>
          <w:sz w:val="25"/>
        </w:rPr>
      </w:pPr>
    </w:p>
    <w:p w14:paraId="1D2B1CB7" w14:textId="77777777" w:rsidR="00D9397F" w:rsidRDefault="00DF0495">
      <w:pPr>
        <w:pStyle w:val="Ttulo1"/>
        <w:numPr>
          <w:ilvl w:val="0"/>
          <w:numId w:val="4"/>
        </w:numPr>
        <w:tabs>
          <w:tab w:val="left" w:pos="823"/>
          <w:tab w:val="left" w:pos="824"/>
        </w:tabs>
        <w:ind w:hanging="569"/>
      </w:pPr>
      <w:bookmarkStart w:id="7" w:name="6._CLÁUSULA_SEXTA_-_PAGAMENTO_(art._92,_"/>
      <w:bookmarkEnd w:id="7"/>
      <w:r>
        <w:t>CLÁUSULA</w:t>
      </w:r>
      <w:r>
        <w:rPr>
          <w:spacing w:val="-2"/>
        </w:rPr>
        <w:t xml:space="preserve"> </w:t>
      </w:r>
      <w:r>
        <w:t>SEXTA</w:t>
      </w:r>
      <w:r>
        <w:rPr>
          <w:spacing w:val="-3"/>
        </w:rPr>
        <w:t xml:space="preserve"> </w:t>
      </w:r>
      <w:r>
        <w:t>-</w:t>
      </w:r>
      <w:r>
        <w:rPr>
          <w:spacing w:val="-3"/>
        </w:rPr>
        <w:t xml:space="preserve"> </w:t>
      </w:r>
      <w:r>
        <w:t>PAGAMENTO (</w:t>
      </w:r>
      <w:hyperlink r:id="rId14" w:anchor="art92">
        <w:r>
          <w:rPr>
            <w:u w:val="single"/>
          </w:rPr>
          <w:t>art.</w:t>
        </w:r>
        <w:r>
          <w:rPr>
            <w:spacing w:val="-2"/>
            <w:u w:val="single"/>
          </w:rPr>
          <w:t xml:space="preserve"> </w:t>
        </w:r>
        <w:r>
          <w:rPr>
            <w:u w:val="single"/>
          </w:rPr>
          <w:t>92,</w:t>
        </w:r>
        <w:r>
          <w:rPr>
            <w:spacing w:val="-3"/>
            <w:u w:val="single"/>
          </w:rPr>
          <w:t xml:space="preserve"> </w:t>
        </w:r>
        <w:r>
          <w:rPr>
            <w:u w:val="single"/>
          </w:rPr>
          <w:t>V</w:t>
        </w:r>
        <w:r>
          <w:rPr>
            <w:spacing w:val="-4"/>
            <w:u w:val="single"/>
          </w:rPr>
          <w:t xml:space="preserve"> </w:t>
        </w:r>
        <w:r>
          <w:rPr>
            <w:u w:val="single"/>
          </w:rPr>
          <w:t>e</w:t>
        </w:r>
        <w:r>
          <w:rPr>
            <w:spacing w:val="-2"/>
            <w:u w:val="single"/>
          </w:rPr>
          <w:t xml:space="preserve"> </w:t>
        </w:r>
        <w:r>
          <w:rPr>
            <w:u w:val="single"/>
          </w:rPr>
          <w:t>VI</w:t>
        </w:r>
      </w:hyperlink>
      <w:r>
        <w:t>)</w:t>
      </w:r>
    </w:p>
    <w:p w14:paraId="19F96330" w14:textId="77777777" w:rsidR="00D9397F" w:rsidRDefault="00D9397F">
      <w:pPr>
        <w:pStyle w:val="Corpodetexto"/>
        <w:spacing w:before="11"/>
        <w:rPr>
          <w:rFonts w:ascii="Arial"/>
          <w:b/>
          <w:sz w:val="30"/>
        </w:rPr>
      </w:pPr>
    </w:p>
    <w:p w14:paraId="0F5EDF97" w14:textId="77777777" w:rsidR="00D9397F" w:rsidRPr="00CE568D" w:rsidRDefault="00DF0495">
      <w:pPr>
        <w:pStyle w:val="PargrafodaLista"/>
        <w:numPr>
          <w:ilvl w:val="1"/>
          <w:numId w:val="4"/>
        </w:numPr>
        <w:tabs>
          <w:tab w:val="left" w:pos="1672"/>
        </w:tabs>
        <w:spacing w:line="312" w:lineRule="auto"/>
        <w:ind w:left="255" w:right="282" w:firstLine="568"/>
        <w:jc w:val="both"/>
        <w:rPr>
          <w:sz w:val="20"/>
        </w:rPr>
      </w:pPr>
      <w:r w:rsidRPr="00CE568D">
        <w:rPr>
          <w:sz w:val="20"/>
        </w:rPr>
        <w:t>O prazo para pagamento ao contratade e demais condições a ele referentes encontram-se</w:t>
      </w:r>
      <w:r w:rsidRPr="00CE568D">
        <w:rPr>
          <w:spacing w:val="1"/>
          <w:sz w:val="20"/>
        </w:rPr>
        <w:t xml:space="preserve"> </w:t>
      </w:r>
      <w:r w:rsidRPr="00CE568D">
        <w:rPr>
          <w:sz w:val="20"/>
        </w:rPr>
        <w:t>definidos</w:t>
      </w:r>
      <w:r w:rsidRPr="00CE568D">
        <w:rPr>
          <w:spacing w:val="-1"/>
          <w:sz w:val="20"/>
        </w:rPr>
        <w:t xml:space="preserve"> </w:t>
      </w:r>
      <w:r w:rsidRPr="00CE568D">
        <w:rPr>
          <w:sz w:val="20"/>
        </w:rPr>
        <w:t>no Termo de</w:t>
      </w:r>
      <w:r w:rsidRPr="00CE568D">
        <w:rPr>
          <w:spacing w:val="-1"/>
          <w:sz w:val="20"/>
        </w:rPr>
        <w:t xml:space="preserve"> </w:t>
      </w:r>
      <w:r w:rsidRPr="00CE568D">
        <w:rPr>
          <w:sz w:val="20"/>
        </w:rPr>
        <w:t>Referência, anexo</w:t>
      </w:r>
      <w:r w:rsidRPr="00CE568D">
        <w:rPr>
          <w:spacing w:val="-2"/>
          <w:sz w:val="20"/>
        </w:rPr>
        <w:t xml:space="preserve"> </w:t>
      </w:r>
      <w:r w:rsidRPr="00CE568D">
        <w:rPr>
          <w:sz w:val="20"/>
        </w:rPr>
        <w:t>a este</w:t>
      </w:r>
      <w:r w:rsidRPr="00CE568D">
        <w:rPr>
          <w:spacing w:val="-1"/>
          <w:sz w:val="20"/>
        </w:rPr>
        <w:t xml:space="preserve"> </w:t>
      </w:r>
      <w:r w:rsidRPr="00CE568D">
        <w:rPr>
          <w:sz w:val="20"/>
        </w:rPr>
        <w:t>Contrato.</w:t>
      </w:r>
    </w:p>
    <w:p w14:paraId="45B44B58" w14:textId="77777777" w:rsidR="00D9397F" w:rsidRDefault="00D9397F">
      <w:pPr>
        <w:pStyle w:val="Corpodetexto"/>
        <w:rPr>
          <w:sz w:val="25"/>
        </w:rPr>
      </w:pPr>
    </w:p>
    <w:p w14:paraId="30BB3E3F" w14:textId="77777777" w:rsidR="00D9397F" w:rsidRPr="003A6E4F" w:rsidRDefault="00DF0495">
      <w:pPr>
        <w:pStyle w:val="Ttulo1"/>
        <w:numPr>
          <w:ilvl w:val="0"/>
          <w:numId w:val="4"/>
        </w:numPr>
        <w:tabs>
          <w:tab w:val="left" w:pos="823"/>
          <w:tab w:val="left" w:pos="824"/>
        </w:tabs>
        <w:ind w:hanging="569"/>
      </w:pPr>
      <w:bookmarkStart w:id="8" w:name="7._CLÁUSULA_SÉTIMA_-_REAJUSTE_(art._92,_"/>
      <w:bookmarkEnd w:id="8"/>
      <w:r w:rsidRPr="003A6E4F">
        <w:t>CLÁUSULA</w:t>
      </w:r>
      <w:r w:rsidRPr="003A6E4F">
        <w:rPr>
          <w:spacing w:val="-2"/>
        </w:rPr>
        <w:t xml:space="preserve"> </w:t>
      </w:r>
      <w:r w:rsidRPr="003A6E4F">
        <w:t>SÉTIMA</w:t>
      </w:r>
      <w:r w:rsidRPr="003A6E4F">
        <w:rPr>
          <w:spacing w:val="-4"/>
        </w:rPr>
        <w:t xml:space="preserve"> </w:t>
      </w:r>
      <w:r w:rsidRPr="003A6E4F">
        <w:t>-</w:t>
      </w:r>
      <w:r w:rsidRPr="003A6E4F">
        <w:rPr>
          <w:spacing w:val="-3"/>
        </w:rPr>
        <w:t xml:space="preserve"> </w:t>
      </w:r>
      <w:r w:rsidRPr="003A6E4F">
        <w:t>REAJUSTE</w:t>
      </w:r>
      <w:r w:rsidRPr="003A6E4F">
        <w:rPr>
          <w:spacing w:val="-4"/>
        </w:rPr>
        <w:t xml:space="preserve"> </w:t>
      </w:r>
      <w:r w:rsidRPr="003A6E4F">
        <w:t>(</w:t>
      </w:r>
      <w:hyperlink r:id="rId15" w:anchor="art92">
        <w:r w:rsidRPr="003A6E4F">
          <w:rPr>
            <w:u w:val="single"/>
          </w:rPr>
          <w:t>art.</w:t>
        </w:r>
        <w:r w:rsidRPr="003A6E4F">
          <w:rPr>
            <w:spacing w:val="-3"/>
            <w:u w:val="single"/>
          </w:rPr>
          <w:t xml:space="preserve"> </w:t>
        </w:r>
        <w:r w:rsidRPr="003A6E4F">
          <w:rPr>
            <w:u w:val="single"/>
          </w:rPr>
          <w:t>92,</w:t>
        </w:r>
        <w:r w:rsidRPr="003A6E4F">
          <w:rPr>
            <w:spacing w:val="-2"/>
            <w:u w:val="single"/>
          </w:rPr>
          <w:t xml:space="preserve"> </w:t>
        </w:r>
        <w:r w:rsidRPr="003A6E4F">
          <w:rPr>
            <w:u w:val="single"/>
          </w:rPr>
          <w:t>V</w:t>
        </w:r>
      </w:hyperlink>
      <w:r w:rsidRPr="003A6E4F">
        <w:t>)</w:t>
      </w:r>
    </w:p>
    <w:p w14:paraId="1A4FB11C" w14:textId="77777777" w:rsidR="00D9397F" w:rsidRPr="00CE568D" w:rsidRDefault="00D9397F" w:rsidP="00CE568D">
      <w:pPr>
        <w:pStyle w:val="PargrafodaLista"/>
        <w:tabs>
          <w:tab w:val="left" w:pos="1672"/>
        </w:tabs>
        <w:spacing w:before="1" w:line="312" w:lineRule="auto"/>
        <w:ind w:left="823" w:right="272" w:firstLine="0"/>
        <w:rPr>
          <w:sz w:val="20"/>
        </w:rPr>
      </w:pPr>
    </w:p>
    <w:p w14:paraId="38488EF3" w14:textId="6710CE72" w:rsidR="00CE568D" w:rsidRPr="00CE568D" w:rsidRDefault="00CE568D" w:rsidP="00CE568D">
      <w:pPr>
        <w:pStyle w:val="PargrafodaLista"/>
        <w:numPr>
          <w:ilvl w:val="1"/>
          <w:numId w:val="4"/>
        </w:numPr>
        <w:tabs>
          <w:tab w:val="left" w:pos="1672"/>
        </w:tabs>
        <w:spacing w:before="1" w:line="312" w:lineRule="auto"/>
        <w:ind w:left="255" w:right="272" w:firstLine="568"/>
        <w:jc w:val="both"/>
        <w:rPr>
          <w:sz w:val="20"/>
        </w:rPr>
      </w:pPr>
      <w:r w:rsidRPr="00CE568D">
        <w:rPr>
          <w:sz w:val="20"/>
        </w:rPr>
        <w:t>Os preços contratados serão reajustados anualmente, contados a partir do ano de início efetivo do pagamento, aplicando-se o Índice de Preços ao Consumidor Amplo, fixado pelo Instituto Brasileiro de Geografia e Estatística – IPCA/IBGE;</w:t>
      </w:r>
    </w:p>
    <w:p w14:paraId="004C330F" w14:textId="77777777" w:rsidR="00D9397F" w:rsidRDefault="00D9397F">
      <w:pPr>
        <w:pStyle w:val="Corpodetexto"/>
        <w:rPr>
          <w:sz w:val="25"/>
        </w:rPr>
      </w:pPr>
    </w:p>
    <w:p w14:paraId="064F69BF" w14:textId="77777777" w:rsidR="00D9397F" w:rsidRDefault="00DF0495">
      <w:pPr>
        <w:pStyle w:val="PargrafodaLista"/>
        <w:numPr>
          <w:ilvl w:val="1"/>
          <w:numId w:val="4"/>
        </w:numPr>
        <w:tabs>
          <w:tab w:val="left" w:pos="1672"/>
        </w:tabs>
        <w:spacing w:before="1" w:line="312" w:lineRule="auto"/>
        <w:ind w:left="255" w:right="272" w:firstLine="568"/>
        <w:jc w:val="both"/>
        <w:rPr>
          <w:sz w:val="20"/>
        </w:rPr>
      </w:pPr>
      <w:r>
        <w:rPr>
          <w:sz w:val="20"/>
        </w:rPr>
        <w:t>Após o interregno de um ano, e independentemente de pedido do contratado, os preços</w:t>
      </w:r>
      <w:r>
        <w:rPr>
          <w:spacing w:val="1"/>
          <w:sz w:val="20"/>
        </w:rPr>
        <w:t xml:space="preserve"> </w:t>
      </w:r>
      <w:r>
        <w:rPr>
          <w:sz w:val="20"/>
        </w:rPr>
        <w:t xml:space="preserve">iniciais serão reajustados, mediante a aplicação, pelo contratante, do índice </w:t>
      </w:r>
      <w:r>
        <w:rPr>
          <w:rFonts w:ascii="Arial" w:hAnsi="Arial"/>
          <w:b/>
          <w:i/>
          <w:sz w:val="20"/>
          <w:u w:val="single"/>
        </w:rPr>
        <w:t>de Preços ao Consumidor</w:t>
      </w:r>
      <w:r>
        <w:rPr>
          <w:rFonts w:ascii="Arial" w:hAnsi="Arial"/>
          <w:b/>
          <w:i/>
          <w:spacing w:val="1"/>
          <w:sz w:val="20"/>
        </w:rPr>
        <w:t xml:space="preserve"> </w:t>
      </w:r>
      <w:r>
        <w:rPr>
          <w:rFonts w:ascii="Arial" w:hAnsi="Arial"/>
          <w:b/>
          <w:i/>
          <w:sz w:val="20"/>
          <w:u w:val="single"/>
        </w:rPr>
        <w:lastRenderedPageBreak/>
        <w:t>Amplo, fixado pelo Instituto Brasileiro de Geografia e Estatística – IPCA/IBGE;</w:t>
      </w:r>
      <w:r>
        <w:rPr>
          <w:rFonts w:ascii="Arial" w:hAnsi="Arial"/>
          <w:i/>
          <w:sz w:val="20"/>
        </w:rPr>
        <w:t xml:space="preserve">), </w:t>
      </w:r>
      <w:r>
        <w:rPr>
          <w:sz w:val="20"/>
        </w:rPr>
        <w:t>exclusivamente para</w:t>
      </w:r>
      <w:r>
        <w:rPr>
          <w:spacing w:val="1"/>
          <w:sz w:val="20"/>
        </w:rPr>
        <w:t xml:space="preserve"> </w:t>
      </w:r>
      <w:r>
        <w:rPr>
          <w:sz w:val="20"/>
        </w:rPr>
        <w:t>as</w:t>
      </w:r>
      <w:r>
        <w:rPr>
          <w:spacing w:val="-1"/>
          <w:sz w:val="20"/>
        </w:rPr>
        <w:t xml:space="preserve"> </w:t>
      </w:r>
      <w:r>
        <w:rPr>
          <w:sz w:val="20"/>
        </w:rPr>
        <w:t>obrigações iniciadas</w:t>
      </w:r>
      <w:r>
        <w:rPr>
          <w:spacing w:val="-1"/>
          <w:sz w:val="20"/>
        </w:rPr>
        <w:t xml:space="preserve"> </w:t>
      </w:r>
      <w:r>
        <w:rPr>
          <w:sz w:val="20"/>
        </w:rPr>
        <w:t>e</w:t>
      </w:r>
      <w:r>
        <w:rPr>
          <w:spacing w:val="-1"/>
          <w:sz w:val="20"/>
        </w:rPr>
        <w:t xml:space="preserve"> </w:t>
      </w:r>
      <w:r>
        <w:rPr>
          <w:sz w:val="20"/>
        </w:rPr>
        <w:t>concluídas após</w:t>
      </w:r>
      <w:r>
        <w:rPr>
          <w:spacing w:val="-3"/>
          <w:sz w:val="20"/>
        </w:rPr>
        <w:t xml:space="preserve"> </w:t>
      </w:r>
      <w:r>
        <w:rPr>
          <w:sz w:val="20"/>
        </w:rPr>
        <w:t>a ocorrência</w:t>
      </w:r>
      <w:r>
        <w:rPr>
          <w:spacing w:val="-1"/>
          <w:sz w:val="20"/>
        </w:rPr>
        <w:t xml:space="preserve"> </w:t>
      </w:r>
      <w:r>
        <w:rPr>
          <w:sz w:val="20"/>
        </w:rPr>
        <w:t>da</w:t>
      </w:r>
      <w:r>
        <w:rPr>
          <w:spacing w:val="-1"/>
          <w:sz w:val="20"/>
        </w:rPr>
        <w:t xml:space="preserve"> </w:t>
      </w:r>
      <w:r>
        <w:rPr>
          <w:sz w:val="20"/>
        </w:rPr>
        <w:t>anualidade.</w:t>
      </w:r>
    </w:p>
    <w:p w14:paraId="2F9866B5" w14:textId="77777777" w:rsidR="00D9397F" w:rsidRDefault="00D9397F">
      <w:pPr>
        <w:pStyle w:val="Corpodetexto"/>
        <w:rPr>
          <w:sz w:val="25"/>
        </w:rPr>
      </w:pPr>
    </w:p>
    <w:p w14:paraId="04A8F6F3" w14:textId="77777777" w:rsidR="00D9397F" w:rsidRDefault="00DF0495">
      <w:pPr>
        <w:pStyle w:val="PargrafodaLista"/>
        <w:numPr>
          <w:ilvl w:val="1"/>
          <w:numId w:val="4"/>
        </w:numPr>
        <w:tabs>
          <w:tab w:val="left" w:pos="1672"/>
        </w:tabs>
        <w:spacing w:line="312" w:lineRule="auto"/>
        <w:ind w:left="255" w:right="279" w:firstLine="568"/>
        <w:jc w:val="both"/>
        <w:rPr>
          <w:sz w:val="20"/>
        </w:rPr>
      </w:pPr>
      <w:r>
        <w:rPr>
          <w:sz w:val="20"/>
        </w:rPr>
        <w:t>Nos reajustes subsequentes ao primeiro, o interregno mínimo de um ano será contado a</w:t>
      </w:r>
      <w:r>
        <w:rPr>
          <w:spacing w:val="1"/>
          <w:sz w:val="20"/>
        </w:rPr>
        <w:t xml:space="preserve"> </w:t>
      </w:r>
      <w:r>
        <w:rPr>
          <w:sz w:val="20"/>
        </w:rPr>
        <w:t>partir</w:t>
      </w:r>
      <w:r>
        <w:rPr>
          <w:spacing w:val="-2"/>
          <w:sz w:val="20"/>
        </w:rPr>
        <w:t xml:space="preserve"> </w:t>
      </w:r>
      <w:r>
        <w:rPr>
          <w:sz w:val="20"/>
        </w:rPr>
        <w:t>dos</w:t>
      </w:r>
      <w:r>
        <w:rPr>
          <w:spacing w:val="-2"/>
          <w:sz w:val="20"/>
        </w:rPr>
        <w:t xml:space="preserve"> </w:t>
      </w:r>
      <w:r>
        <w:rPr>
          <w:sz w:val="20"/>
        </w:rPr>
        <w:t>efeitos financeiros do</w:t>
      </w:r>
      <w:r>
        <w:rPr>
          <w:spacing w:val="-1"/>
          <w:sz w:val="20"/>
        </w:rPr>
        <w:t xml:space="preserve"> </w:t>
      </w:r>
      <w:r>
        <w:rPr>
          <w:sz w:val="20"/>
        </w:rPr>
        <w:t>último reajuste.</w:t>
      </w:r>
    </w:p>
    <w:p w14:paraId="6116769E" w14:textId="77777777" w:rsidR="00D9397F" w:rsidRDefault="00D9397F">
      <w:pPr>
        <w:pStyle w:val="Corpodetexto"/>
        <w:spacing w:before="1"/>
        <w:rPr>
          <w:sz w:val="25"/>
        </w:rPr>
      </w:pPr>
    </w:p>
    <w:p w14:paraId="35D185A5" w14:textId="77777777" w:rsidR="00D9397F" w:rsidRDefault="00DF0495">
      <w:pPr>
        <w:pStyle w:val="PargrafodaLista"/>
        <w:numPr>
          <w:ilvl w:val="1"/>
          <w:numId w:val="4"/>
        </w:numPr>
        <w:tabs>
          <w:tab w:val="left" w:pos="1672"/>
        </w:tabs>
        <w:spacing w:line="312" w:lineRule="auto"/>
        <w:ind w:left="255" w:right="285" w:firstLine="568"/>
        <w:jc w:val="both"/>
        <w:rPr>
          <w:sz w:val="20"/>
        </w:rPr>
      </w:pPr>
      <w:r>
        <w:rPr>
          <w:sz w:val="20"/>
        </w:rPr>
        <w:t>No</w:t>
      </w:r>
      <w:r>
        <w:rPr>
          <w:spacing w:val="45"/>
          <w:sz w:val="20"/>
        </w:rPr>
        <w:t xml:space="preserve"> </w:t>
      </w:r>
      <w:r>
        <w:rPr>
          <w:sz w:val="20"/>
        </w:rPr>
        <w:t>caso</w:t>
      </w:r>
      <w:r>
        <w:rPr>
          <w:spacing w:val="46"/>
          <w:sz w:val="20"/>
        </w:rPr>
        <w:t xml:space="preserve"> </w:t>
      </w:r>
      <w:r>
        <w:rPr>
          <w:sz w:val="20"/>
        </w:rPr>
        <w:t>de</w:t>
      </w:r>
      <w:r>
        <w:rPr>
          <w:spacing w:val="46"/>
          <w:sz w:val="20"/>
        </w:rPr>
        <w:t xml:space="preserve"> </w:t>
      </w:r>
      <w:r>
        <w:rPr>
          <w:sz w:val="20"/>
        </w:rPr>
        <w:t>atraso</w:t>
      </w:r>
      <w:r>
        <w:rPr>
          <w:spacing w:val="48"/>
          <w:sz w:val="20"/>
        </w:rPr>
        <w:t xml:space="preserve"> </w:t>
      </w:r>
      <w:r>
        <w:rPr>
          <w:sz w:val="20"/>
        </w:rPr>
        <w:t>ou</w:t>
      </w:r>
      <w:r>
        <w:rPr>
          <w:spacing w:val="47"/>
          <w:sz w:val="20"/>
        </w:rPr>
        <w:t xml:space="preserve"> </w:t>
      </w:r>
      <w:r>
        <w:rPr>
          <w:sz w:val="20"/>
        </w:rPr>
        <w:t>não</w:t>
      </w:r>
      <w:r>
        <w:rPr>
          <w:spacing w:val="46"/>
          <w:sz w:val="20"/>
        </w:rPr>
        <w:t xml:space="preserve"> </w:t>
      </w:r>
      <w:r>
        <w:rPr>
          <w:sz w:val="20"/>
        </w:rPr>
        <w:t>divulgação</w:t>
      </w:r>
      <w:r>
        <w:rPr>
          <w:spacing w:val="48"/>
          <w:sz w:val="20"/>
        </w:rPr>
        <w:t xml:space="preserve"> </w:t>
      </w:r>
      <w:r>
        <w:rPr>
          <w:sz w:val="20"/>
        </w:rPr>
        <w:t>do(s)</w:t>
      </w:r>
      <w:r>
        <w:rPr>
          <w:spacing w:val="48"/>
          <w:sz w:val="20"/>
        </w:rPr>
        <w:t xml:space="preserve"> </w:t>
      </w:r>
      <w:r>
        <w:rPr>
          <w:sz w:val="20"/>
        </w:rPr>
        <w:t>índice</w:t>
      </w:r>
      <w:r>
        <w:rPr>
          <w:spacing w:val="48"/>
          <w:sz w:val="20"/>
        </w:rPr>
        <w:t xml:space="preserve"> </w:t>
      </w:r>
      <w:r>
        <w:rPr>
          <w:sz w:val="20"/>
        </w:rPr>
        <w:t>(s)</w:t>
      </w:r>
      <w:r>
        <w:rPr>
          <w:spacing w:val="45"/>
          <w:sz w:val="20"/>
        </w:rPr>
        <w:t xml:space="preserve"> </w:t>
      </w:r>
      <w:r>
        <w:rPr>
          <w:sz w:val="20"/>
        </w:rPr>
        <w:t>de</w:t>
      </w:r>
      <w:r>
        <w:rPr>
          <w:spacing w:val="46"/>
          <w:sz w:val="20"/>
        </w:rPr>
        <w:t xml:space="preserve"> </w:t>
      </w:r>
      <w:r>
        <w:rPr>
          <w:sz w:val="20"/>
        </w:rPr>
        <w:t>reajustamento,</w:t>
      </w:r>
      <w:r>
        <w:rPr>
          <w:spacing w:val="45"/>
          <w:sz w:val="20"/>
        </w:rPr>
        <w:t xml:space="preserve"> </w:t>
      </w:r>
      <w:r>
        <w:rPr>
          <w:sz w:val="20"/>
        </w:rPr>
        <w:t>o</w:t>
      </w:r>
      <w:r>
        <w:rPr>
          <w:spacing w:val="48"/>
          <w:sz w:val="20"/>
        </w:rPr>
        <w:t xml:space="preserve"> </w:t>
      </w:r>
      <w:r>
        <w:rPr>
          <w:sz w:val="20"/>
        </w:rPr>
        <w:t>contratante</w:t>
      </w:r>
      <w:r>
        <w:rPr>
          <w:spacing w:val="-53"/>
          <w:sz w:val="20"/>
        </w:rPr>
        <w:t xml:space="preserve"> </w:t>
      </w:r>
      <w:r>
        <w:rPr>
          <w:sz w:val="20"/>
        </w:rPr>
        <w:t>pagará</w:t>
      </w:r>
      <w:r>
        <w:rPr>
          <w:spacing w:val="1"/>
          <w:sz w:val="20"/>
        </w:rPr>
        <w:t xml:space="preserve"> </w:t>
      </w:r>
      <w:r>
        <w:rPr>
          <w:sz w:val="20"/>
        </w:rPr>
        <w:t>ao</w:t>
      </w:r>
      <w:r>
        <w:rPr>
          <w:spacing w:val="1"/>
          <w:sz w:val="20"/>
        </w:rPr>
        <w:t xml:space="preserve"> </w:t>
      </w:r>
      <w:r>
        <w:rPr>
          <w:sz w:val="20"/>
        </w:rPr>
        <w:t>contratado</w:t>
      </w:r>
      <w:r>
        <w:rPr>
          <w:spacing w:val="1"/>
          <w:sz w:val="20"/>
        </w:rPr>
        <w:t xml:space="preserve"> </w:t>
      </w:r>
      <w:r>
        <w:rPr>
          <w:sz w:val="20"/>
        </w:rPr>
        <w:t>a</w:t>
      </w:r>
      <w:r>
        <w:rPr>
          <w:spacing w:val="1"/>
          <w:sz w:val="20"/>
        </w:rPr>
        <w:t xml:space="preserve"> </w:t>
      </w:r>
      <w:r>
        <w:rPr>
          <w:sz w:val="20"/>
        </w:rPr>
        <w:t>importância</w:t>
      </w:r>
      <w:r>
        <w:rPr>
          <w:spacing w:val="1"/>
          <w:sz w:val="20"/>
        </w:rPr>
        <w:t xml:space="preserve"> </w:t>
      </w:r>
      <w:r>
        <w:rPr>
          <w:sz w:val="20"/>
        </w:rPr>
        <w:t>calculada</w:t>
      </w:r>
      <w:r>
        <w:rPr>
          <w:spacing w:val="1"/>
          <w:sz w:val="20"/>
        </w:rPr>
        <w:t xml:space="preserve"> </w:t>
      </w:r>
      <w:r>
        <w:rPr>
          <w:sz w:val="20"/>
        </w:rPr>
        <w:t>pela</w:t>
      </w:r>
      <w:r>
        <w:rPr>
          <w:spacing w:val="1"/>
          <w:sz w:val="20"/>
        </w:rPr>
        <w:t xml:space="preserve"> </w:t>
      </w:r>
      <w:r>
        <w:rPr>
          <w:sz w:val="20"/>
        </w:rPr>
        <w:t>última</w:t>
      </w:r>
      <w:r>
        <w:rPr>
          <w:spacing w:val="1"/>
          <w:sz w:val="20"/>
        </w:rPr>
        <w:t xml:space="preserve"> </w:t>
      </w:r>
      <w:r>
        <w:rPr>
          <w:sz w:val="20"/>
        </w:rPr>
        <w:t>variação</w:t>
      </w:r>
      <w:r>
        <w:rPr>
          <w:spacing w:val="1"/>
          <w:sz w:val="20"/>
        </w:rPr>
        <w:t xml:space="preserve"> </w:t>
      </w:r>
      <w:r>
        <w:rPr>
          <w:sz w:val="20"/>
        </w:rPr>
        <w:t>conhecida,</w:t>
      </w:r>
      <w:r>
        <w:rPr>
          <w:spacing w:val="1"/>
          <w:sz w:val="20"/>
        </w:rPr>
        <w:t xml:space="preserve"> </w:t>
      </w:r>
      <w:r>
        <w:rPr>
          <w:sz w:val="20"/>
        </w:rPr>
        <w:t>liquidando</w:t>
      </w:r>
      <w:r>
        <w:rPr>
          <w:spacing w:val="1"/>
          <w:sz w:val="20"/>
        </w:rPr>
        <w:t xml:space="preserve"> </w:t>
      </w:r>
      <w:r>
        <w:rPr>
          <w:sz w:val="20"/>
        </w:rPr>
        <w:t>a</w:t>
      </w:r>
      <w:r>
        <w:rPr>
          <w:spacing w:val="1"/>
          <w:sz w:val="20"/>
        </w:rPr>
        <w:t xml:space="preserve"> </w:t>
      </w:r>
      <w:r>
        <w:rPr>
          <w:sz w:val="20"/>
        </w:rPr>
        <w:t>diferença</w:t>
      </w:r>
      <w:r>
        <w:rPr>
          <w:spacing w:val="-53"/>
          <w:sz w:val="20"/>
        </w:rPr>
        <w:t xml:space="preserve"> </w:t>
      </w:r>
      <w:r>
        <w:rPr>
          <w:sz w:val="20"/>
        </w:rPr>
        <w:t>correspondente</w:t>
      </w:r>
      <w:r>
        <w:rPr>
          <w:spacing w:val="-1"/>
          <w:sz w:val="20"/>
        </w:rPr>
        <w:t xml:space="preserve"> </w:t>
      </w:r>
      <w:r>
        <w:rPr>
          <w:sz w:val="20"/>
        </w:rPr>
        <w:t>tão</w:t>
      </w:r>
      <w:r>
        <w:rPr>
          <w:spacing w:val="-1"/>
          <w:sz w:val="20"/>
        </w:rPr>
        <w:t xml:space="preserve"> </w:t>
      </w:r>
      <w:r>
        <w:rPr>
          <w:sz w:val="20"/>
        </w:rPr>
        <w:t>logo seja(m) divulgado(s)</w:t>
      </w:r>
      <w:r>
        <w:rPr>
          <w:spacing w:val="-1"/>
          <w:sz w:val="20"/>
        </w:rPr>
        <w:t xml:space="preserve"> </w:t>
      </w:r>
      <w:r>
        <w:rPr>
          <w:sz w:val="20"/>
        </w:rPr>
        <w:t>o(s)</w:t>
      </w:r>
      <w:r>
        <w:rPr>
          <w:spacing w:val="-2"/>
          <w:sz w:val="20"/>
        </w:rPr>
        <w:t xml:space="preserve"> </w:t>
      </w:r>
      <w:r>
        <w:rPr>
          <w:sz w:val="20"/>
        </w:rPr>
        <w:t>índice(s)</w:t>
      </w:r>
      <w:r>
        <w:rPr>
          <w:spacing w:val="-2"/>
          <w:sz w:val="20"/>
        </w:rPr>
        <w:t xml:space="preserve"> </w:t>
      </w:r>
      <w:r>
        <w:rPr>
          <w:sz w:val="20"/>
        </w:rPr>
        <w:t>definitivo(s).</w:t>
      </w:r>
    </w:p>
    <w:p w14:paraId="4200DEDC" w14:textId="77777777" w:rsidR="00D9397F" w:rsidRDefault="00D9397F">
      <w:pPr>
        <w:pStyle w:val="Corpodetexto"/>
        <w:spacing w:before="11"/>
        <w:rPr>
          <w:sz w:val="24"/>
        </w:rPr>
      </w:pPr>
    </w:p>
    <w:p w14:paraId="3672888C" w14:textId="77777777" w:rsidR="00D9397F" w:rsidRDefault="00DF0495">
      <w:pPr>
        <w:pStyle w:val="PargrafodaLista"/>
        <w:numPr>
          <w:ilvl w:val="1"/>
          <w:numId w:val="4"/>
        </w:numPr>
        <w:tabs>
          <w:tab w:val="left" w:pos="1672"/>
        </w:tabs>
        <w:spacing w:line="312" w:lineRule="auto"/>
        <w:ind w:left="255" w:right="287" w:firstLine="568"/>
        <w:jc w:val="both"/>
        <w:rPr>
          <w:sz w:val="20"/>
        </w:rPr>
      </w:pPr>
      <w:r>
        <w:rPr>
          <w:sz w:val="20"/>
        </w:rPr>
        <w:t>Nas aferições finais, o(s) índice(s) utilizado(s) para reajuste será(ão), obrigatoriamente, o(s)</w:t>
      </w:r>
      <w:r>
        <w:rPr>
          <w:spacing w:val="1"/>
          <w:sz w:val="20"/>
        </w:rPr>
        <w:t xml:space="preserve"> </w:t>
      </w:r>
      <w:r>
        <w:rPr>
          <w:sz w:val="20"/>
        </w:rPr>
        <w:t>definitivo(s).</w:t>
      </w:r>
    </w:p>
    <w:p w14:paraId="62ED288A" w14:textId="77777777" w:rsidR="00D9397F" w:rsidRDefault="00D9397F">
      <w:pPr>
        <w:pStyle w:val="Corpodetexto"/>
        <w:rPr>
          <w:sz w:val="25"/>
        </w:rPr>
      </w:pPr>
    </w:p>
    <w:p w14:paraId="3F39337D" w14:textId="77777777" w:rsidR="00D9397F" w:rsidRDefault="00DF0495">
      <w:pPr>
        <w:pStyle w:val="PargrafodaLista"/>
        <w:numPr>
          <w:ilvl w:val="1"/>
          <w:numId w:val="4"/>
        </w:numPr>
        <w:tabs>
          <w:tab w:val="left" w:pos="1672"/>
        </w:tabs>
        <w:spacing w:line="312" w:lineRule="auto"/>
        <w:ind w:left="255" w:right="281" w:firstLine="568"/>
        <w:jc w:val="both"/>
        <w:rPr>
          <w:sz w:val="20"/>
        </w:rPr>
      </w:pPr>
      <w:r>
        <w:rPr>
          <w:sz w:val="20"/>
        </w:rPr>
        <w:t>Caso o(s) índice(s) estabelecido(s) para reajustamento venha(m) a ser extinto(s) ou de</w:t>
      </w:r>
      <w:r>
        <w:rPr>
          <w:spacing w:val="1"/>
          <w:sz w:val="20"/>
        </w:rPr>
        <w:t xml:space="preserve"> </w:t>
      </w:r>
      <w:r>
        <w:rPr>
          <w:sz w:val="20"/>
        </w:rPr>
        <w:t>qualquer forma não possa(m) mais ser utilizado(s), será(ão) adotado(s), em substituição, o(s) que vier(em) a</w:t>
      </w:r>
      <w:r>
        <w:rPr>
          <w:spacing w:val="-53"/>
          <w:sz w:val="20"/>
        </w:rPr>
        <w:t xml:space="preserve"> </w:t>
      </w:r>
      <w:r>
        <w:rPr>
          <w:sz w:val="20"/>
        </w:rPr>
        <w:t>ser</w:t>
      </w:r>
      <w:r>
        <w:rPr>
          <w:spacing w:val="-2"/>
          <w:sz w:val="20"/>
        </w:rPr>
        <w:t xml:space="preserve"> </w:t>
      </w:r>
      <w:r>
        <w:rPr>
          <w:sz w:val="20"/>
        </w:rPr>
        <w:t>determinado(s)</w:t>
      </w:r>
      <w:r>
        <w:rPr>
          <w:spacing w:val="1"/>
          <w:sz w:val="20"/>
        </w:rPr>
        <w:t xml:space="preserve"> </w:t>
      </w:r>
      <w:r>
        <w:rPr>
          <w:sz w:val="20"/>
        </w:rPr>
        <w:t>pela</w:t>
      </w:r>
      <w:r>
        <w:rPr>
          <w:spacing w:val="-1"/>
          <w:sz w:val="20"/>
        </w:rPr>
        <w:t xml:space="preserve"> </w:t>
      </w:r>
      <w:r>
        <w:rPr>
          <w:sz w:val="20"/>
        </w:rPr>
        <w:t>legislação então</w:t>
      </w:r>
      <w:r>
        <w:rPr>
          <w:spacing w:val="-1"/>
          <w:sz w:val="20"/>
        </w:rPr>
        <w:t xml:space="preserve"> </w:t>
      </w:r>
      <w:r>
        <w:rPr>
          <w:sz w:val="20"/>
        </w:rPr>
        <w:t>em</w:t>
      </w:r>
      <w:r>
        <w:rPr>
          <w:spacing w:val="-3"/>
          <w:sz w:val="20"/>
        </w:rPr>
        <w:t xml:space="preserve"> </w:t>
      </w:r>
      <w:r>
        <w:rPr>
          <w:sz w:val="20"/>
        </w:rPr>
        <w:t>vigor.</w:t>
      </w:r>
    </w:p>
    <w:p w14:paraId="107917D5" w14:textId="77777777" w:rsidR="00D9397F" w:rsidRDefault="00D9397F">
      <w:pPr>
        <w:pStyle w:val="Corpodetexto"/>
        <w:spacing w:before="2"/>
        <w:rPr>
          <w:sz w:val="25"/>
        </w:rPr>
      </w:pPr>
    </w:p>
    <w:p w14:paraId="1093FC8E" w14:textId="77777777" w:rsidR="00D9397F" w:rsidRDefault="00DF0495">
      <w:pPr>
        <w:pStyle w:val="PargrafodaLista"/>
        <w:numPr>
          <w:ilvl w:val="1"/>
          <w:numId w:val="4"/>
        </w:numPr>
        <w:tabs>
          <w:tab w:val="left" w:pos="1672"/>
        </w:tabs>
        <w:spacing w:line="312" w:lineRule="auto"/>
        <w:ind w:left="255" w:right="287" w:firstLine="568"/>
        <w:jc w:val="both"/>
        <w:rPr>
          <w:sz w:val="20"/>
        </w:rPr>
      </w:pPr>
      <w:r>
        <w:rPr>
          <w:sz w:val="20"/>
        </w:rPr>
        <w:t>Na ausência de previsão legal quanto ao índice substituto, as partes elegerão novo índice</w:t>
      </w:r>
      <w:r>
        <w:rPr>
          <w:spacing w:val="1"/>
          <w:sz w:val="20"/>
        </w:rPr>
        <w:t xml:space="preserve"> </w:t>
      </w:r>
      <w:r>
        <w:rPr>
          <w:sz w:val="20"/>
        </w:rPr>
        <w:t>oficial,</w:t>
      </w:r>
      <w:r>
        <w:rPr>
          <w:spacing w:val="-1"/>
          <w:sz w:val="20"/>
        </w:rPr>
        <w:t xml:space="preserve"> </w:t>
      </w:r>
      <w:r>
        <w:rPr>
          <w:sz w:val="20"/>
        </w:rPr>
        <w:t>para</w:t>
      </w:r>
      <w:r>
        <w:rPr>
          <w:spacing w:val="-1"/>
          <w:sz w:val="20"/>
        </w:rPr>
        <w:t xml:space="preserve"> </w:t>
      </w:r>
      <w:r>
        <w:rPr>
          <w:sz w:val="20"/>
        </w:rPr>
        <w:t>reajustamento</w:t>
      </w:r>
      <w:r>
        <w:rPr>
          <w:spacing w:val="-1"/>
          <w:sz w:val="20"/>
        </w:rPr>
        <w:t xml:space="preserve"> </w:t>
      </w:r>
      <w:r>
        <w:rPr>
          <w:sz w:val="20"/>
        </w:rPr>
        <w:t>do</w:t>
      </w:r>
      <w:r>
        <w:rPr>
          <w:spacing w:val="-2"/>
          <w:sz w:val="20"/>
        </w:rPr>
        <w:t xml:space="preserve"> </w:t>
      </w:r>
      <w:r>
        <w:rPr>
          <w:sz w:val="20"/>
        </w:rPr>
        <w:t>preço</w:t>
      </w:r>
      <w:r>
        <w:rPr>
          <w:spacing w:val="-1"/>
          <w:sz w:val="20"/>
        </w:rPr>
        <w:t xml:space="preserve"> </w:t>
      </w:r>
      <w:r>
        <w:rPr>
          <w:sz w:val="20"/>
        </w:rPr>
        <w:t>do</w:t>
      </w:r>
      <w:r>
        <w:rPr>
          <w:spacing w:val="-1"/>
          <w:sz w:val="20"/>
        </w:rPr>
        <w:t xml:space="preserve"> </w:t>
      </w:r>
      <w:r>
        <w:rPr>
          <w:sz w:val="20"/>
        </w:rPr>
        <w:t>valor</w:t>
      </w:r>
      <w:r>
        <w:rPr>
          <w:spacing w:val="-2"/>
          <w:sz w:val="20"/>
        </w:rPr>
        <w:t xml:space="preserve"> </w:t>
      </w:r>
      <w:r>
        <w:rPr>
          <w:sz w:val="20"/>
        </w:rPr>
        <w:t>remanescente,</w:t>
      </w:r>
      <w:r>
        <w:rPr>
          <w:spacing w:val="-1"/>
          <w:sz w:val="20"/>
        </w:rPr>
        <w:t xml:space="preserve"> </w:t>
      </w:r>
      <w:r>
        <w:rPr>
          <w:sz w:val="20"/>
        </w:rPr>
        <w:t>por</w:t>
      </w:r>
      <w:r>
        <w:rPr>
          <w:spacing w:val="-4"/>
          <w:sz w:val="20"/>
        </w:rPr>
        <w:t xml:space="preserve"> </w:t>
      </w:r>
      <w:r>
        <w:rPr>
          <w:sz w:val="20"/>
        </w:rPr>
        <w:t>meio</w:t>
      </w:r>
      <w:r>
        <w:rPr>
          <w:spacing w:val="-1"/>
          <w:sz w:val="20"/>
        </w:rPr>
        <w:t xml:space="preserve"> </w:t>
      </w:r>
      <w:r>
        <w:rPr>
          <w:sz w:val="20"/>
        </w:rPr>
        <w:t>de</w:t>
      </w:r>
      <w:r>
        <w:rPr>
          <w:spacing w:val="-1"/>
          <w:sz w:val="20"/>
        </w:rPr>
        <w:t xml:space="preserve"> </w:t>
      </w:r>
      <w:r>
        <w:rPr>
          <w:sz w:val="20"/>
        </w:rPr>
        <w:t>termo</w:t>
      </w:r>
      <w:r>
        <w:rPr>
          <w:spacing w:val="-1"/>
          <w:sz w:val="20"/>
        </w:rPr>
        <w:t xml:space="preserve"> </w:t>
      </w:r>
      <w:r>
        <w:rPr>
          <w:sz w:val="20"/>
        </w:rPr>
        <w:t>aditivo.</w:t>
      </w:r>
    </w:p>
    <w:p w14:paraId="184C9394" w14:textId="77777777" w:rsidR="00D9397F" w:rsidRDefault="00D9397F">
      <w:pPr>
        <w:pStyle w:val="Corpodetexto"/>
        <w:rPr>
          <w:sz w:val="25"/>
        </w:rPr>
      </w:pPr>
    </w:p>
    <w:p w14:paraId="4CC64CE3" w14:textId="77777777" w:rsidR="00D9397F" w:rsidRDefault="00DF0495">
      <w:pPr>
        <w:pStyle w:val="PargrafodaLista"/>
        <w:numPr>
          <w:ilvl w:val="1"/>
          <w:numId w:val="4"/>
        </w:numPr>
        <w:tabs>
          <w:tab w:val="left" w:pos="1671"/>
          <w:tab w:val="left" w:pos="1672"/>
        </w:tabs>
        <w:spacing w:before="1"/>
        <w:ind w:left="1672" w:hanging="848"/>
        <w:jc w:val="left"/>
        <w:rPr>
          <w:sz w:val="20"/>
        </w:rPr>
      </w:pPr>
      <w:r>
        <w:rPr>
          <w:sz w:val="20"/>
        </w:rPr>
        <w:t>O</w:t>
      </w:r>
      <w:r>
        <w:rPr>
          <w:spacing w:val="-6"/>
          <w:sz w:val="20"/>
        </w:rPr>
        <w:t xml:space="preserve"> </w:t>
      </w:r>
      <w:r>
        <w:rPr>
          <w:sz w:val="20"/>
        </w:rPr>
        <w:t>reajuste</w:t>
      </w:r>
      <w:r>
        <w:rPr>
          <w:spacing w:val="-3"/>
          <w:sz w:val="20"/>
        </w:rPr>
        <w:t xml:space="preserve"> </w:t>
      </w:r>
      <w:r>
        <w:rPr>
          <w:sz w:val="20"/>
        </w:rPr>
        <w:t>será</w:t>
      </w:r>
      <w:r>
        <w:rPr>
          <w:spacing w:val="-4"/>
          <w:sz w:val="20"/>
        </w:rPr>
        <w:t xml:space="preserve"> </w:t>
      </w:r>
      <w:r>
        <w:rPr>
          <w:sz w:val="20"/>
        </w:rPr>
        <w:t>realizado</w:t>
      </w:r>
      <w:r>
        <w:rPr>
          <w:spacing w:val="-4"/>
          <w:sz w:val="20"/>
        </w:rPr>
        <w:t xml:space="preserve"> </w:t>
      </w:r>
      <w:r>
        <w:rPr>
          <w:sz w:val="20"/>
        </w:rPr>
        <w:t>por</w:t>
      </w:r>
      <w:r>
        <w:rPr>
          <w:spacing w:val="-4"/>
          <w:sz w:val="20"/>
        </w:rPr>
        <w:t xml:space="preserve"> </w:t>
      </w:r>
      <w:r>
        <w:rPr>
          <w:sz w:val="20"/>
        </w:rPr>
        <w:t>apostilamento.</w:t>
      </w:r>
    </w:p>
    <w:p w14:paraId="6E807C2D" w14:textId="77777777" w:rsidR="00D9397F" w:rsidRDefault="00D9397F">
      <w:pPr>
        <w:pStyle w:val="Corpodetexto"/>
        <w:spacing w:before="10"/>
        <w:rPr>
          <w:sz w:val="30"/>
        </w:rPr>
      </w:pPr>
    </w:p>
    <w:p w14:paraId="2CAAB4B7" w14:textId="68B9E50E" w:rsidR="00CD03F0" w:rsidRDefault="00DF0495" w:rsidP="00CD03F0">
      <w:pPr>
        <w:pStyle w:val="Ttulo1"/>
        <w:numPr>
          <w:ilvl w:val="0"/>
          <w:numId w:val="4"/>
        </w:numPr>
        <w:tabs>
          <w:tab w:val="left" w:pos="823"/>
          <w:tab w:val="left" w:pos="824"/>
        </w:tabs>
        <w:spacing w:before="1"/>
        <w:ind w:hanging="569"/>
      </w:pPr>
      <w:bookmarkStart w:id="9" w:name="8._CLÁUSULA_OITAVA_-_OBRIGAÇÕES_DO_CONTR"/>
      <w:bookmarkEnd w:id="9"/>
      <w:r>
        <w:t>CLÁUSULA</w:t>
      </w:r>
      <w:r>
        <w:rPr>
          <w:spacing w:val="-2"/>
        </w:rPr>
        <w:t xml:space="preserve"> </w:t>
      </w:r>
      <w:r>
        <w:t>OITAVA</w:t>
      </w:r>
      <w:r>
        <w:rPr>
          <w:spacing w:val="-3"/>
        </w:rPr>
        <w:t xml:space="preserve"> </w:t>
      </w:r>
      <w:r>
        <w:t>-</w:t>
      </w:r>
      <w:r>
        <w:rPr>
          <w:spacing w:val="-3"/>
        </w:rPr>
        <w:t xml:space="preserve"> </w:t>
      </w:r>
      <w:r>
        <w:t>OBRIGAÇÕES</w:t>
      </w:r>
      <w:r>
        <w:rPr>
          <w:spacing w:val="-5"/>
        </w:rPr>
        <w:t xml:space="preserve"> </w:t>
      </w:r>
      <w:r>
        <w:t>DO</w:t>
      </w:r>
      <w:r>
        <w:rPr>
          <w:spacing w:val="-2"/>
        </w:rPr>
        <w:t xml:space="preserve"> </w:t>
      </w:r>
      <w:r>
        <w:t>C</w:t>
      </w:r>
      <w:r w:rsidR="00CD03F0">
        <w:t>EDENTE</w:t>
      </w:r>
    </w:p>
    <w:p w14:paraId="7E128174" w14:textId="77777777" w:rsidR="00D9397F" w:rsidRDefault="00D9397F">
      <w:pPr>
        <w:pStyle w:val="Corpodetexto"/>
        <w:spacing w:before="1"/>
        <w:rPr>
          <w:rFonts w:ascii="Arial"/>
          <w:b/>
          <w:sz w:val="31"/>
        </w:rPr>
      </w:pPr>
    </w:p>
    <w:p w14:paraId="08710FD3" w14:textId="5FF73863" w:rsidR="00D9397F" w:rsidRDefault="00CD03F0">
      <w:pPr>
        <w:pStyle w:val="PargrafodaLista"/>
        <w:numPr>
          <w:ilvl w:val="1"/>
          <w:numId w:val="4"/>
        </w:numPr>
        <w:tabs>
          <w:tab w:val="left" w:pos="1672"/>
        </w:tabs>
        <w:spacing w:before="83" w:line="312" w:lineRule="auto"/>
        <w:ind w:left="255" w:right="283" w:firstLine="568"/>
        <w:jc w:val="both"/>
        <w:rPr>
          <w:sz w:val="20"/>
        </w:rPr>
      </w:pPr>
      <w:r w:rsidRPr="00CD03F0">
        <w:rPr>
          <w:sz w:val="20"/>
        </w:rPr>
        <w:t>Ceder à CESSIONÁRIA o espaço destinado à execução dos serviços;</w:t>
      </w:r>
    </w:p>
    <w:p w14:paraId="7478C8DF" w14:textId="77777777" w:rsidR="00D9397F" w:rsidRDefault="00D9397F">
      <w:pPr>
        <w:pStyle w:val="Corpodetexto"/>
        <w:spacing w:before="1"/>
        <w:rPr>
          <w:sz w:val="25"/>
        </w:rPr>
      </w:pPr>
    </w:p>
    <w:p w14:paraId="58BF0E31" w14:textId="4EBC5246" w:rsidR="00D9397F" w:rsidRDefault="00CD03F0">
      <w:pPr>
        <w:pStyle w:val="PargrafodaLista"/>
        <w:numPr>
          <w:ilvl w:val="1"/>
          <w:numId w:val="4"/>
        </w:numPr>
        <w:tabs>
          <w:tab w:val="left" w:pos="1671"/>
          <w:tab w:val="left" w:pos="1672"/>
        </w:tabs>
        <w:ind w:left="1672" w:hanging="848"/>
        <w:jc w:val="left"/>
        <w:rPr>
          <w:sz w:val="20"/>
        </w:rPr>
      </w:pPr>
      <w:r w:rsidRPr="00CD03F0">
        <w:rPr>
          <w:sz w:val="20"/>
        </w:rPr>
        <w:t>Exigir o cumprimento de todas as obrigações assumidas pela CESSIONÁRIA, de acordo com as cláusulas contratuais e os termos de sua proposta;</w:t>
      </w:r>
    </w:p>
    <w:p w14:paraId="2A2F241A" w14:textId="77777777" w:rsidR="00D74DB9" w:rsidRPr="00D74DB9" w:rsidRDefault="00D74DB9" w:rsidP="00D74DB9">
      <w:pPr>
        <w:pStyle w:val="PargrafodaLista"/>
        <w:rPr>
          <w:sz w:val="20"/>
        </w:rPr>
      </w:pPr>
    </w:p>
    <w:p w14:paraId="125D8E77" w14:textId="77EA233E" w:rsidR="00D74DB9" w:rsidRDefault="00D74DB9" w:rsidP="00D74DB9">
      <w:pPr>
        <w:pStyle w:val="PargrafodaLista"/>
        <w:numPr>
          <w:ilvl w:val="1"/>
          <w:numId w:val="4"/>
        </w:numPr>
        <w:tabs>
          <w:tab w:val="left" w:pos="1671"/>
          <w:tab w:val="left" w:pos="1672"/>
        </w:tabs>
        <w:ind w:left="1672" w:hanging="848"/>
        <w:jc w:val="both"/>
        <w:rPr>
          <w:sz w:val="20"/>
        </w:rPr>
      </w:pPr>
      <w:r w:rsidRPr="00D74DB9">
        <w:rPr>
          <w:sz w:val="20"/>
        </w:rPr>
        <w:t>Exercer o acompanhamento e a fiscalização dos serviços, por servidor ou comissão especialmente designados, anotando em registro próprio as falhas detectadas, indicando dia, mês e ano, bem como o nome dos empregados eventualmente envolvidos, e encaminhando os apontamentos à autoridade competente para as providências cabíveis;</w:t>
      </w:r>
    </w:p>
    <w:p w14:paraId="3A0A00CC" w14:textId="77777777" w:rsidR="00D74DB9" w:rsidRPr="00D74DB9" w:rsidRDefault="00D74DB9" w:rsidP="00D74DB9">
      <w:pPr>
        <w:pStyle w:val="PargrafodaLista"/>
        <w:rPr>
          <w:sz w:val="20"/>
        </w:rPr>
      </w:pPr>
    </w:p>
    <w:p w14:paraId="2C57A963" w14:textId="35F84C7E" w:rsidR="00D74DB9" w:rsidRPr="00D74DB9" w:rsidRDefault="00D74DB9" w:rsidP="00D74DB9">
      <w:pPr>
        <w:pStyle w:val="PargrafodaLista"/>
        <w:numPr>
          <w:ilvl w:val="1"/>
          <w:numId w:val="4"/>
        </w:numPr>
        <w:tabs>
          <w:tab w:val="left" w:pos="1671"/>
          <w:tab w:val="left" w:pos="1672"/>
        </w:tabs>
        <w:ind w:left="1672" w:hanging="848"/>
        <w:jc w:val="both"/>
        <w:rPr>
          <w:sz w:val="20"/>
        </w:rPr>
      </w:pPr>
      <w:r w:rsidRPr="00D74DB9">
        <w:rPr>
          <w:sz w:val="20"/>
        </w:rPr>
        <w:t>Notificar a CESSIONÁRIA por escrito da ocorrência de eventuais imperfeições, falhas ou irregularidades constatadas no curso da execução dos serviços, fixando prazo para a sua correção, certificando-se que as soluções por ela propostas sejam as mais adequadas;</w:t>
      </w:r>
    </w:p>
    <w:p w14:paraId="2C171C68" w14:textId="77777777" w:rsidR="00D74DB9" w:rsidRPr="00D74DB9" w:rsidRDefault="00D74DB9" w:rsidP="00D74DB9">
      <w:pPr>
        <w:pStyle w:val="PargrafodaLista"/>
        <w:tabs>
          <w:tab w:val="left" w:pos="1671"/>
          <w:tab w:val="left" w:pos="1672"/>
        </w:tabs>
        <w:ind w:left="1672" w:firstLine="0"/>
        <w:rPr>
          <w:sz w:val="20"/>
        </w:rPr>
      </w:pPr>
    </w:p>
    <w:p w14:paraId="4F8B3FB0" w14:textId="7AF0EBF2" w:rsidR="00D74DB9" w:rsidRPr="00D74DB9" w:rsidRDefault="00D74DB9" w:rsidP="00D74DB9">
      <w:pPr>
        <w:pStyle w:val="PargrafodaLista"/>
        <w:numPr>
          <w:ilvl w:val="1"/>
          <w:numId w:val="4"/>
        </w:numPr>
        <w:tabs>
          <w:tab w:val="left" w:pos="1671"/>
          <w:tab w:val="left" w:pos="1672"/>
        </w:tabs>
        <w:ind w:left="1672" w:hanging="848"/>
        <w:jc w:val="both"/>
        <w:rPr>
          <w:sz w:val="20"/>
        </w:rPr>
      </w:pPr>
      <w:r w:rsidRPr="00D74DB9">
        <w:rPr>
          <w:sz w:val="20"/>
        </w:rPr>
        <w:t>Não praticar atos de ingerência na administração da CESSIONÁRIA, tais como:</w:t>
      </w:r>
    </w:p>
    <w:p w14:paraId="52B3FCFA" w14:textId="77777777" w:rsidR="00D74DB9" w:rsidRPr="00D74DB9" w:rsidRDefault="00D74DB9" w:rsidP="00D74DB9">
      <w:pPr>
        <w:pStyle w:val="PargrafodaLista"/>
        <w:rPr>
          <w:sz w:val="20"/>
        </w:rPr>
      </w:pPr>
    </w:p>
    <w:p w14:paraId="0B90F281" w14:textId="196DF8BF" w:rsidR="00D74DB9" w:rsidRDefault="00D74DB9" w:rsidP="00D74DB9">
      <w:pPr>
        <w:pStyle w:val="PargrafodaLista"/>
        <w:numPr>
          <w:ilvl w:val="2"/>
          <w:numId w:val="4"/>
        </w:numPr>
        <w:tabs>
          <w:tab w:val="left" w:pos="1671"/>
          <w:tab w:val="left" w:pos="1672"/>
        </w:tabs>
        <w:rPr>
          <w:sz w:val="20"/>
          <w:szCs w:val="20"/>
        </w:rPr>
      </w:pPr>
      <w:r w:rsidRPr="00D74DB9">
        <w:rPr>
          <w:sz w:val="20"/>
          <w:szCs w:val="20"/>
        </w:rPr>
        <w:t>exercer o poder de mando sobre os empregados da CESSIONÁRIA, devendo reportar-se somente aos prepostos ou responsáveis por ela indicados, exceto quando o objeto da contratação previr o atendimento direto, tais como nos serviços de recepção e apoio ao usuário;</w:t>
      </w:r>
    </w:p>
    <w:p w14:paraId="24EA63C4" w14:textId="77777777" w:rsidR="00D74DB9" w:rsidRPr="00D74DB9" w:rsidRDefault="00D74DB9" w:rsidP="00D74DB9">
      <w:pPr>
        <w:pStyle w:val="PargrafodaLista"/>
        <w:tabs>
          <w:tab w:val="left" w:pos="1671"/>
          <w:tab w:val="left" w:pos="1672"/>
        </w:tabs>
        <w:ind w:left="1672" w:firstLine="0"/>
        <w:rPr>
          <w:sz w:val="20"/>
          <w:szCs w:val="20"/>
        </w:rPr>
      </w:pPr>
    </w:p>
    <w:p w14:paraId="447B6772" w14:textId="66D74907" w:rsidR="00D74DB9" w:rsidRDefault="00D74DB9" w:rsidP="00D74DB9">
      <w:pPr>
        <w:pStyle w:val="PargrafodaLista"/>
        <w:numPr>
          <w:ilvl w:val="2"/>
          <w:numId w:val="4"/>
        </w:numPr>
        <w:tabs>
          <w:tab w:val="left" w:pos="1671"/>
          <w:tab w:val="left" w:pos="1672"/>
        </w:tabs>
        <w:rPr>
          <w:sz w:val="20"/>
          <w:szCs w:val="20"/>
        </w:rPr>
      </w:pPr>
      <w:r w:rsidRPr="00D74DB9">
        <w:rPr>
          <w:sz w:val="20"/>
          <w:szCs w:val="20"/>
        </w:rPr>
        <w:t>direcionar a contratação de pessoas para trabalhar nas empresas CESSIONÁRIAS;</w:t>
      </w:r>
    </w:p>
    <w:p w14:paraId="34905F51" w14:textId="77777777" w:rsidR="00D9397F" w:rsidRDefault="00D9397F">
      <w:pPr>
        <w:pStyle w:val="Corpodetexto"/>
        <w:spacing w:before="11"/>
        <w:rPr>
          <w:sz w:val="30"/>
        </w:rPr>
      </w:pPr>
    </w:p>
    <w:p w14:paraId="66479616" w14:textId="7AB74B2B" w:rsidR="00D9397F" w:rsidRDefault="00D74DB9" w:rsidP="0058508E">
      <w:pPr>
        <w:pStyle w:val="PargrafodaLista"/>
        <w:numPr>
          <w:ilvl w:val="1"/>
          <w:numId w:val="4"/>
        </w:numPr>
        <w:tabs>
          <w:tab w:val="left" w:pos="1672"/>
        </w:tabs>
        <w:ind w:left="1672" w:hanging="848"/>
        <w:jc w:val="both"/>
        <w:rPr>
          <w:sz w:val="20"/>
        </w:rPr>
      </w:pPr>
      <w:r w:rsidRPr="00D74DB9">
        <w:rPr>
          <w:sz w:val="20"/>
        </w:rPr>
        <w:t>Fornecer por escrito as informações necessárias para o desenvolvimento dos serviços objeto do contrato</w:t>
      </w:r>
      <w:r w:rsidRPr="00D74DB9">
        <w:rPr>
          <w:sz w:val="20"/>
        </w:rPr>
        <w:t>;</w:t>
      </w:r>
    </w:p>
    <w:p w14:paraId="01285504" w14:textId="77777777" w:rsidR="0058508E" w:rsidRDefault="0058508E" w:rsidP="0058508E">
      <w:pPr>
        <w:pStyle w:val="PargrafodaLista"/>
        <w:tabs>
          <w:tab w:val="left" w:pos="1672"/>
        </w:tabs>
        <w:ind w:left="1672" w:firstLine="0"/>
        <w:rPr>
          <w:sz w:val="20"/>
        </w:rPr>
      </w:pPr>
    </w:p>
    <w:p w14:paraId="4BC8F9A4" w14:textId="2744E407" w:rsidR="00D74DB9" w:rsidRDefault="0058508E" w:rsidP="0058508E">
      <w:pPr>
        <w:pStyle w:val="PargrafodaLista"/>
        <w:numPr>
          <w:ilvl w:val="1"/>
          <w:numId w:val="4"/>
        </w:numPr>
        <w:tabs>
          <w:tab w:val="left" w:pos="1672"/>
        </w:tabs>
        <w:ind w:left="1672" w:hanging="848"/>
        <w:jc w:val="both"/>
        <w:rPr>
          <w:sz w:val="20"/>
        </w:rPr>
      </w:pPr>
      <w:r w:rsidRPr="0058508E">
        <w:rPr>
          <w:sz w:val="20"/>
        </w:rPr>
        <w:t>Realizar avaliações periódicas da qualidade dos serviços, após seu recebimento;</w:t>
      </w:r>
    </w:p>
    <w:p w14:paraId="02EC92CF" w14:textId="77777777" w:rsidR="0058508E" w:rsidRPr="0058508E" w:rsidRDefault="0058508E" w:rsidP="0058508E">
      <w:pPr>
        <w:tabs>
          <w:tab w:val="left" w:pos="1672"/>
        </w:tabs>
        <w:rPr>
          <w:sz w:val="20"/>
        </w:rPr>
      </w:pPr>
    </w:p>
    <w:p w14:paraId="6355C1E0" w14:textId="60739123" w:rsidR="00D9397F" w:rsidRDefault="0058508E">
      <w:pPr>
        <w:pStyle w:val="PargrafodaLista"/>
        <w:numPr>
          <w:ilvl w:val="1"/>
          <w:numId w:val="4"/>
        </w:numPr>
        <w:tabs>
          <w:tab w:val="left" w:pos="1672"/>
        </w:tabs>
        <w:spacing w:line="312" w:lineRule="auto"/>
        <w:ind w:left="255" w:right="282" w:firstLine="568"/>
        <w:jc w:val="both"/>
        <w:rPr>
          <w:sz w:val="20"/>
        </w:rPr>
      </w:pPr>
      <w:r w:rsidRPr="0058508E">
        <w:rPr>
          <w:sz w:val="20"/>
        </w:rPr>
        <w:t>Facilitar a atuação das autoridades fazendárias, sanitárias ou trabalhistas que venham a fiscalizar as obrigações legais da CESSIONÁRIA;</w:t>
      </w:r>
    </w:p>
    <w:p w14:paraId="6BFBA030" w14:textId="77777777" w:rsidR="00D9397F" w:rsidRDefault="00D9397F">
      <w:pPr>
        <w:pStyle w:val="Corpodetexto"/>
        <w:spacing w:before="1"/>
        <w:rPr>
          <w:sz w:val="25"/>
        </w:rPr>
      </w:pPr>
    </w:p>
    <w:p w14:paraId="1E88401D" w14:textId="63CF0DAB" w:rsidR="00D9397F" w:rsidRDefault="00DF0495">
      <w:pPr>
        <w:pStyle w:val="Ttulo1"/>
        <w:numPr>
          <w:ilvl w:val="0"/>
          <w:numId w:val="4"/>
        </w:numPr>
        <w:tabs>
          <w:tab w:val="left" w:pos="823"/>
          <w:tab w:val="left" w:pos="824"/>
        </w:tabs>
        <w:spacing w:before="83"/>
        <w:ind w:hanging="569"/>
      </w:pPr>
      <w:bookmarkStart w:id="10" w:name="9._CLÁUSULA_NONA_-_OBRIGAÇÕES_DO_CONTRAT"/>
      <w:bookmarkEnd w:id="10"/>
      <w:r>
        <w:t>CLÁUSULA</w:t>
      </w:r>
      <w:r>
        <w:rPr>
          <w:spacing w:val="-2"/>
        </w:rPr>
        <w:t xml:space="preserve"> </w:t>
      </w:r>
      <w:r>
        <w:t>NONA</w:t>
      </w:r>
      <w:r>
        <w:rPr>
          <w:spacing w:val="-3"/>
        </w:rPr>
        <w:t xml:space="preserve"> </w:t>
      </w:r>
      <w:r>
        <w:t>-</w:t>
      </w:r>
      <w:r>
        <w:rPr>
          <w:spacing w:val="-4"/>
        </w:rPr>
        <w:t xml:space="preserve"> </w:t>
      </w:r>
      <w:r>
        <w:t>OBRIGAÇÕES</w:t>
      </w:r>
      <w:r>
        <w:rPr>
          <w:spacing w:val="-2"/>
        </w:rPr>
        <w:t xml:space="preserve"> </w:t>
      </w:r>
      <w:r>
        <w:t>D</w:t>
      </w:r>
      <w:r w:rsidR="0058508E">
        <w:t>A CESSIONÁRIA</w:t>
      </w:r>
    </w:p>
    <w:p w14:paraId="6C105AC5" w14:textId="77777777" w:rsidR="00D9397F" w:rsidRDefault="00D9397F">
      <w:pPr>
        <w:pStyle w:val="Corpodetexto"/>
        <w:rPr>
          <w:rFonts w:ascii="Arial"/>
          <w:b/>
          <w:sz w:val="31"/>
        </w:rPr>
      </w:pPr>
    </w:p>
    <w:p w14:paraId="4A772749" w14:textId="77203A42" w:rsidR="00D9397F" w:rsidRDefault="0058508E">
      <w:pPr>
        <w:pStyle w:val="PargrafodaLista"/>
        <w:numPr>
          <w:ilvl w:val="1"/>
          <w:numId w:val="4"/>
        </w:numPr>
        <w:tabs>
          <w:tab w:val="left" w:pos="1672"/>
        </w:tabs>
        <w:spacing w:line="312" w:lineRule="auto"/>
        <w:ind w:left="255" w:right="284" w:firstLine="710"/>
        <w:jc w:val="both"/>
        <w:rPr>
          <w:sz w:val="20"/>
        </w:rPr>
      </w:pPr>
      <w:r w:rsidRPr="0058508E">
        <w:rPr>
          <w:sz w:val="20"/>
        </w:rPr>
        <w:t>Executar os serviços conforme especificações deste Termo de Referência e de sua proposta, com a alocação dos empregados necessários ao perfeito cumprimento das cláusulas contratuais, além de fornecer e utilizar os materiais e equipamentos, ferramentas e utensílios necessários, na qualidade e quantidade mínimas especificadas neste Termo de Referência e em sua proposta</w:t>
      </w:r>
      <w:r>
        <w:rPr>
          <w:sz w:val="20"/>
        </w:rPr>
        <w:t>;</w:t>
      </w:r>
    </w:p>
    <w:p w14:paraId="4E02434E" w14:textId="77777777" w:rsidR="0058508E" w:rsidRDefault="0058508E" w:rsidP="0058508E">
      <w:pPr>
        <w:pStyle w:val="PargrafodaLista"/>
        <w:tabs>
          <w:tab w:val="left" w:pos="1672"/>
        </w:tabs>
        <w:spacing w:line="312" w:lineRule="auto"/>
        <w:ind w:left="965" w:right="284" w:firstLine="0"/>
        <w:rPr>
          <w:sz w:val="20"/>
        </w:rPr>
      </w:pPr>
    </w:p>
    <w:p w14:paraId="719B519C" w14:textId="1989F173" w:rsidR="0058508E" w:rsidRDefault="0058508E" w:rsidP="0058508E">
      <w:pPr>
        <w:pStyle w:val="PargrafodaLista"/>
        <w:numPr>
          <w:ilvl w:val="1"/>
          <w:numId w:val="4"/>
        </w:numPr>
        <w:tabs>
          <w:tab w:val="left" w:pos="1672"/>
        </w:tabs>
        <w:spacing w:line="312" w:lineRule="auto"/>
        <w:ind w:left="255" w:right="290" w:firstLine="710"/>
        <w:jc w:val="both"/>
        <w:rPr>
          <w:sz w:val="20"/>
        </w:rPr>
      </w:pPr>
      <w:r w:rsidRPr="0058508E">
        <w:rPr>
          <w:sz w:val="20"/>
        </w:rPr>
        <w:t>Reparar, corrigir, remover ou substituir, às suas expensas, no total ou em parte, no prazo fixado pelo fiscal do contrato, os serviços efetuados em que se verificarem vícios, defeitos ou incorreções resultantes da execução ou dos materiais empregados;</w:t>
      </w:r>
    </w:p>
    <w:p w14:paraId="582AEEC4" w14:textId="77777777" w:rsidR="00D9397F" w:rsidRDefault="00D9397F">
      <w:pPr>
        <w:pStyle w:val="Corpodetexto"/>
        <w:spacing w:before="1"/>
        <w:rPr>
          <w:sz w:val="25"/>
        </w:rPr>
      </w:pPr>
    </w:p>
    <w:p w14:paraId="0216A77A" w14:textId="378429DE" w:rsidR="00D9397F" w:rsidRDefault="0058508E">
      <w:pPr>
        <w:pStyle w:val="PargrafodaLista"/>
        <w:numPr>
          <w:ilvl w:val="1"/>
          <w:numId w:val="4"/>
        </w:numPr>
        <w:tabs>
          <w:tab w:val="left" w:pos="1672"/>
        </w:tabs>
        <w:spacing w:line="312" w:lineRule="auto"/>
        <w:ind w:left="255" w:right="290" w:firstLine="710"/>
        <w:jc w:val="both"/>
        <w:rPr>
          <w:sz w:val="20"/>
        </w:rPr>
      </w:pPr>
      <w:r w:rsidRPr="0058508E">
        <w:rPr>
          <w:sz w:val="20"/>
        </w:rPr>
        <w:t xml:space="preserve">Responsabilizar-se pelos vícios e danos decorrentes da execução do objeto, bem como por todo e qualquer dano causado </w:t>
      </w:r>
      <w:r>
        <w:rPr>
          <w:sz w:val="20"/>
        </w:rPr>
        <w:t>ao Município</w:t>
      </w:r>
      <w:r w:rsidRPr="0058508E">
        <w:rPr>
          <w:sz w:val="20"/>
        </w:rPr>
        <w:t>, devendo ressarcir imediatamente a Administração em sua integralidade</w:t>
      </w:r>
      <w:r>
        <w:rPr>
          <w:sz w:val="20"/>
        </w:rPr>
        <w:t>;</w:t>
      </w:r>
    </w:p>
    <w:p w14:paraId="5D57D55F" w14:textId="77777777" w:rsidR="0058508E" w:rsidRPr="0058508E" w:rsidRDefault="0058508E" w:rsidP="0058508E">
      <w:pPr>
        <w:pStyle w:val="PargrafodaLista"/>
        <w:rPr>
          <w:sz w:val="20"/>
        </w:rPr>
      </w:pPr>
    </w:p>
    <w:p w14:paraId="1218D2B3" w14:textId="6E1921BA" w:rsidR="0058508E" w:rsidRDefault="0058508E">
      <w:pPr>
        <w:pStyle w:val="PargrafodaLista"/>
        <w:numPr>
          <w:ilvl w:val="1"/>
          <w:numId w:val="4"/>
        </w:numPr>
        <w:tabs>
          <w:tab w:val="left" w:pos="1672"/>
        </w:tabs>
        <w:spacing w:line="312" w:lineRule="auto"/>
        <w:ind w:left="255" w:right="290" w:firstLine="710"/>
        <w:jc w:val="both"/>
        <w:rPr>
          <w:sz w:val="20"/>
        </w:rPr>
      </w:pPr>
      <w:r w:rsidRPr="0058508E">
        <w:rPr>
          <w:sz w:val="20"/>
        </w:rPr>
        <w:t>Utilizar empregados habilitados, com conhecimentos básicos dos serviços a serem executados, em conformidade com as normas e determinações em vigor;</w:t>
      </w:r>
    </w:p>
    <w:p w14:paraId="1EB80F6F" w14:textId="77777777" w:rsidR="0058508E" w:rsidRPr="0058508E" w:rsidRDefault="0058508E" w:rsidP="0058508E">
      <w:pPr>
        <w:pStyle w:val="PargrafodaLista"/>
        <w:rPr>
          <w:sz w:val="20"/>
        </w:rPr>
      </w:pPr>
    </w:p>
    <w:p w14:paraId="6DEC564F" w14:textId="549071E3" w:rsidR="0058508E" w:rsidRDefault="0058508E">
      <w:pPr>
        <w:pStyle w:val="PargrafodaLista"/>
        <w:numPr>
          <w:ilvl w:val="1"/>
          <w:numId w:val="4"/>
        </w:numPr>
        <w:tabs>
          <w:tab w:val="left" w:pos="1672"/>
        </w:tabs>
        <w:spacing w:line="312" w:lineRule="auto"/>
        <w:ind w:left="255" w:right="290" w:firstLine="710"/>
        <w:jc w:val="both"/>
        <w:rPr>
          <w:sz w:val="20"/>
        </w:rPr>
      </w:pPr>
      <w:r w:rsidRPr="0058508E">
        <w:rPr>
          <w:sz w:val="20"/>
        </w:rPr>
        <w:t>Vedar a utilização, na execução dos serviços, de empregado que seja familiar de agente público ocupante de cargo em comissão ou função de confiança no órgão CEDENTE</w:t>
      </w:r>
      <w:r>
        <w:rPr>
          <w:sz w:val="20"/>
        </w:rPr>
        <w:t>;</w:t>
      </w:r>
    </w:p>
    <w:p w14:paraId="5DE59655" w14:textId="77777777" w:rsidR="0058508E" w:rsidRPr="0058508E" w:rsidRDefault="0058508E" w:rsidP="0058508E">
      <w:pPr>
        <w:pStyle w:val="PargrafodaLista"/>
        <w:rPr>
          <w:sz w:val="20"/>
        </w:rPr>
      </w:pPr>
    </w:p>
    <w:p w14:paraId="3A8C353A" w14:textId="77777777" w:rsidR="00BE03AF" w:rsidRDefault="00BE03AF" w:rsidP="00BE03AF">
      <w:pPr>
        <w:pStyle w:val="PargrafodaLista"/>
        <w:numPr>
          <w:ilvl w:val="1"/>
          <w:numId w:val="4"/>
        </w:numPr>
        <w:tabs>
          <w:tab w:val="left" w:pos="1672"/>
        </w:tabs>
        <w:spacing w:line="312" w:lineRule="auto"/>
        <w:ind w:left="255" w:right="290" w:firstLine="710"/>
        <w:jc w:val="both"/>
        <w:rPr>
          <w:sz w:val="20"/>
        </w:rPr>
      </w:pPr>
      <w:r w:rsidRPr="00BE03AF">
        <w:rPr>
          <w:sz w:val="20"/>
        </w:rPr>
        <w:t>Manter durante toda a vigência do contrato, em compatibilidade com as obrigações assumidas, todas as condições de habilitação e qualificação exigidas na licitação;</w:t>
      </w:r>
    </w:p>
    <w:p w14:paraId="0BB8784D" w14:textId="77777777" w:rsidR="0058508E" w:rsidRPr="0058508E" w:rsidRDefault="0058508E" w:rsidP="0058508E">
      <w:pPr>
        <w:pStyle w:val="PargrafodaLista"/>
        <w:rPr>
          <w:sz w:val="20"/>
        </w:rPr>
      </w:pPr>
    </w:p>
    <w:p w14:paraId="500C8789" w14:textId="37B23630" w:rsidR="0058508E" w:rsidRDefault="0058508E">
      <w:pPr>
        <w:pStyle w:val="PargrafodaLista"/>
        <w:numPr>
          <w:ilvl w:val="1"/>
          <w:numId w:val="4"/>
        </w:numPr>
        <w:tabs>
          <w:tab w:val="left" w:pos="1672"/>
        </w:tabs>
        <w:spacing w:line="312" w:lineRule="auto"/>
        <w:ind w:left="255" w:right="290" w:firstLine="710"/>
        <w:jc w:val="both"/>
        <w:rPr>
          <w:sz w:val="20"/>
        </w:rPr>
      </w:pPr>
      <w:r w:rsidRPr="0058508E">
        <w:rPr>
          <w:sz w:val="20"/>
        </w:rPr>
        <w:t>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à CEDENTE;</w:t>
      </w:r>
    </w:p>
    <w:p w14:paraId="29315575" w14:textId="77777777" w:rsidR="0058508E" w:rsidRPr="0058508E" w:rsidRDefault="0058508E" w:rsidP="0058508E">
      <w:pPr>
        <w:pStyle w:val="PargrafodaLista"/>
        <w:rPr>
          <w:sz w:val="20"/>
        </w:rPr>
      </w:pPr>
    </w:p>
    <w:p w14:paraId="78A9BC34" w14:textId="77777777" w:rsidR="00BE03AF" w:rsidRDefault="0058508E">
      <w:pPr>
        <w:pStyle w:val="PargrafodaLista"/>
        <w:numPr>
          <w:ilvl w:val="1"/>
          <w:numId w:val="4"/>
        </w:numPr>
        <w:tabs>
          <w:tab w:val="left" w:pos="1672"/>
        </w:tabs>
        <w:spacing w:line="312" w:lineRule="auto"/>
        <w:ind w:left="255" w:right="290" w:firstLine="710"/>
        <w:jc w:val="both"/>
        <w:rPr>
          <w:sz w:val="20"/>
        </w:rPr>
      </w:pPr>
      <w:r w:rsidRPr="00BE03AF">
        <w:rPr>
          <w:sz w:val="20"/>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à CEDENTE; </w:t>
      </w:r>
    </w:p>
    <w:p w14:paraId="22A60051" w14:textId="77777777" w:rsidR="00BE03AF" w:rsidRPr="00BE03AF" w:rsidRDefault="00BE03AF" w:rsidP="00BE03AF">
      <w:pPr>
        <w:pStyle w:val="PargrafodaLista"/>
        <w:rPr>
          <w:sz w:val="20"/>
        </w:rPr>
      </w:pPr>
    </w:p>
    <w:p w14:paraId="462F6378" w14:textId="77777777" w:rsidR="00BE03AF" w:rsidRDefault="0058508E">
      <w:pPr>
        <w:pStyle w:val="PargrafodaLista"/>
        <w:numPr>
          <w:ilvl w:val="1"/>
          <w:numId w:val="4"/>
        </w:numPr>
        <w:tabs>
          <w:tab w:val="left" w:pos="1672"/>
        </w:tabs>
        <w:spacing w:line="312" w:lineRule="auto"/>
        <w:ind w:left="255" w:right="290" w:firstLine="710"/>
        <w:jc w:val="both"/>
        <w:rPr>
          <w:sz w:val="20"/>
        </w:rPr>
      </w:pPr>
      <w:r w:rsidRPr="00BE03AF">
        <w:rPr>
          <w:sz w:val="20"/>
        </w:rPr>
        <w:t xml:space="preserve">Comunicar ao Fiscal do contrato, no prazo de 24 (vinte e quatro) horas, qualquer ocorrência anormal ou acidente que se verifique no local dos serviços; </w:t>
      </w:r>
    </w:p>
    <w:p w14:paraId="2307D188" w14:textId="77777777" w:rsidR="00BE03AF" w:rsidRPr="00BE03AF" w:rsidRDefault="00BE03AF" w:rsidP="00BE03AF">
      <w:pPr>
        <w:pStyle w:val="PargrafodaLista"/>
        <w:rPr>
          <w:sz w:val="20"/>
        </w:rPr>
      </w:pPr>
    </w:p>
    <w:p w14:paraId="61F74DFC" w14:textId="77777777" w:rsidR="00BE03AF" w:rsidRDefault="0058508E">
      <w:pPr>
        <w:pStyle w:val="PargrafodaLista"/>
        <w:numPr>
          <w:ilvl w:val="1"/>
          <w:numId w:val="4"/>
        </w:numPr>
        <w:tabs>
          <w:tab w:val="left" w:pos="1672"/>
        </w:tabs>
        <w:spacing w:line="312" w:lineRule="auto"/>
        <w:ind w:left="255" w:right="290" w:firstLine="710"/>
        <w:jc w:val="both"/>
        <w:rPr>
          <w:sz w:val="20"/>
        </w:rPr>
      </w:pPr>
      <w:r w:rsidRPr="00BE03AF">
        <w:rPr>
          <w:sz w:val="20"/>
        </w:rPr>
        <w:t xml:space="preserve">Responsabilizar-se por todos as providências e obrigações estabelecidas na legislação específica de acidentes de trabalho quando, em ocorrência da espécie, forem vítimas seus empregados durante a execução do contrato, ainda que acontecido nas dependências da CEDENTE; </w:t>
      </w:r>
    </w:p>
    <w:p w14:paraId="6777AD29" w14:textId="77777777" w:rsidR="00BE03AF" w:rsidRPr="00BE03AF" w:rsidRDefault="00BE03AF" w:rsidP="00BE03AF">
      <w:pPr>
        <w:pStyle w:val="PargrafodaLista"/>
        <w:rPr>
          <w:sz w:val="20"/>
        </w:rPr>
      </w:pPr>
    </w:p>
    <w:p w14:paraId="55816BA2" w14:textId="77777777" w:rsidR="00BE03AF" w:rsidRDefault="0058508E">
      <w:pPr>
        <w:pStyle w:val="PargrafodaLista"/>
        <w:numPr>
          <w:ilvl w:val="1"/>
          <w:numId w:val="4"/>
        </w:numPr>
        <w:tabs>
          <w:tab w:val="left" w:pos="1672"/>
        </w:tabs>
        <w:spacing w:line="312" w:lineRule="auto"/>
        <w:ind w:left="255" w:right="290" w:firstLine="710"/>
        <w:jc w:val="both"/>
        <w:rPr>
          <w:sz w:val="20"/>
        </w:rPr>
      </w:pPr>
      <w:r w:rsidRPr="00BE03AF">
        <w:rPr>
          <w:sz w:val="20"/>
        </w:rPr>
        <w:t xml:space="preserve">Prestar todo esclarecimento ou informação solicitada pela CEDENTE ou por seus prepostos, garantindo-lhes o acesso, a qualquer tempo, ao local dos trabalhos, bem como aos documentos relativos à </w:t>
      </w:r>
      <w:r w:rsidRPr="00BE03AF">
        <w:rPr>
          <w:sz w:val="20"/>
        </w:rPr>
        <w:lastRenderedPageBreak/>
        <w:t xml:space="preserve">execução do empreendimento; </w:t>
      </w:r>
    </w:p>
    <w:p w14:paraId="610B192A" w14:textId="77777777" w:rsidR="00BE03AF" w:rsidRPr="00BE03AF" w:rsidRDefault="00BE03AF" w:rsidP="00BE03AF">
      <w:pPr>
        <w:pStyle w:val="PargrafodaLista"/>
        <w:rPr>
          <w:sz w:val="20"/>
        </w:rPr>
      </w:pPr>
    </w:p>
    <w:p w14:paraId="2B737509" w14:textId="77777777" w:rsidR="00BE03AF" w:rsidRDefault="0058508E">
      <w:pPr>
        <w:pStyle w:val="PargrafodaLista"/>
        <w:numPr>
          <w:ilvl w:val="1"/>
          <w:numId w:val="4"/>
        </w:numPr>
        <w:tabs>
          <w:tab w:val="left" w:pos="1672"/>
        </w:tabs>
        <w:spacing w:line="312" w:lineRule="auto"/>
        <w:ind w:left="255" w:right="290" w:firstLine="710"/>
        <w:jc w:val="both"/>
        <w:rPr>
          <w:sz w:val="20"/>
        </w:rPr>
      </w:pPr>
      <w:r w:rsidRPr="00BE03AF">
        <w:rPr>
          <w:sz w:val="20"/>
        </w:rPr>
        <w:t xml:space="preserve">Paralisar, por determinação da CEDENTE, qualquer atividade que não esteja sendo executada de acordo com a boa técnica ou que ponha em risco a segurança de pessoas ou bens de terceiros; </w:t>
      </w:r>
    </w:p>
    <w:p w14:paraId="075DB623" w14:textId="77777777" w:rsidR="00BE03AF" w:rsidRPr="00BE03AF" w:rsidRDefault="00BE03AF" w:rsidP="00BE03AF">
      <w:pPr>
        <w:pStyle w:val="PargrafodaLista"/>
        <w:rPr>
          <w:sz w:val="20"/>
        </w:rPr>
      </w:pPr>
    </w:p>
    <w:p w14:paraId="18809787" w14:textId="77777777" w:rsidR="00BE03AF" w:rsidRDefault="0058508E">
      <w:pPr>
        <w:pStyle w:val="PargrafodaLista"/>
        <w:numPr>
          <w:ilvl w:val="1"/>
          <w:numId w:val="4"/>
        </w:numPr>
        <w:tabs>
          <w:tab w:val="left" w:pos="1672"/>
        </w:tabs>
        <w:spacing w:line="312" w:lineRule="auto"/>
        <w:ind w:left="255" w:right="290" w:firstLine="710"/>
        <w:jc w:val="both"/>
        <w:rPr>
          <w:sz w:val="20"/>
        </w:rPr>
      </w:pPr>
      <w:r w:rsidRPr="00BE03AF">
        <w:rPr>
          <w:sz w:val="20"/>
        </w:rPr>
        <w:t xml:space="preserve">Promover a guarda, manutenção e vigilância de materiais, ferramentas, e tudo o que for necessário à execução dos serviços, durante a vigência do contrato; </w:t>
      </w:r>
    </w:p>
    <w:p w14:paraId="1841E59F" w14:textId="77777777" w:rsidR="00BE03AF" w:rsidRPr="00BE03AF" w:rsidRDefault="00BE03AF" w:rsidP="00BE03AF">
      <w:pPr>
        <w:pStyle w:val="PargrafodaLista"/>
        <w:rPr>
          <w:sz w:val="20"/>
        </w:rPr>
      </w:pPr>
    </w:p>
    <w:p w14:paraId="11D15A48" w14:textId="77777777" w:rsidR="00BE03AF" w:rsidRDefault="0058508E">
      <w:pPr>
        <w:pStyle w:val="PargrafodaLista"/>
        <w:numPr>
          <w:ilvl w:val="1"/>
          <w:numId w:val="4"/>
        </w:numPr>
        <w:tabs>
          <w:tab w:val="left" w:pos="1672"/>
        </w:tabs>
        <w:spacing w:line="312" w:lineRule="auto"/>
        <w:ind w:left="255" w:right="290" w:firstLine="710"/>
        <w:jc w:val="both"/>
        <w:rPr>
          <w:sz w:val="20"/>
        </w:rPr>
      </w:pPr>
      <w:r w:rsidRPr="00BE03AF">
        <w:rPr>
          <w:sz w:val="20"/>
        </w:rPr>
        <w:t xml:space="preserve">Promover a organização técnica e administrativa dos serviços, de modo a conduzi-los eficaz e eficientemente, de acordo com os documentos e especificações que integram este Termo de Referência, no prazo determinado; </w:t>
      </w:r>
    </w:p>
    <w:p w14:paraId="27813A20" w14:textId="77777777" w:rsidR="00BE03AF" w:rsidRPr="00BE03AF" w:rsidRDefault="00BE03AF" w:rsidP="00BE03AF">
      <w:pPr>
        <w:pStyle w:val="PargrafodaLista"/>
        <w:rPr>
          <w:sz w:val="20"/>
        </w:rPr>
      </w:pPr>
    </w:p>
    <w:p w14:paraId="49C7BC90" w14:textId="77777777" w:rsidR="00BE03AF" w:rsidRDefault="0058508E">
      <w:pPr>
        <w:pStyle w:val="PargrafodaLista"/>
        <w:numPr>
          <w:ilvl w:val="1"/>
          <w:numId w:val="4"/>
        </w:numPr>
        <w:tabs>
          <w:tab w:val="left" w:pos="1672"/>
        </w:tabs>
        <w:spacing w:line="312" w:lineRule="auto"/>
        <w:ind w:left="255" w:right="290" w:firstLine="710"/>
        <w:jc w:val="both"/>
        <w:rPr>
          <w:sz w:val="20"/>
        </w:rPr>
      </w:pPr>
      <w:r w:rsidRPr="00BE03AF">
        <w:rPr>
          <w:sz w:val="20"/>
        </w:rPr>
        <w:t xml:space="preserve">Conduzir os trabalhos com estrita observância às normas da legislação pertinente, cumprindo as determinações dos Poderes Públicos, mantendo sempre limpo o local dos serviços e nas melhores condições de segurança, higiene e disciplina; </w:t>
      </w:r>
    </w:p>
    <w:p w14:paraId="0E99CF0F" w14:textId="77777777" w:rsidR="00BE03AF" w:rsidRPr="00BE03AF" w:rsidRDefault="00BE03AF" w:rsidP="00BE03AF">
      <w:pPr>
        <w:pStyle w:val="PargrafodaLista"/>
        <w:rPr>
          <w:sz w:val="20"/>
        </w:rPr>
      </w:pPr>
    </w:p>
    <w:p w14:paraId="5C9001FD" w14:textId="77777777" w:rsidR="00BE03AF" w:rsidRDefault="0058508E">
      <w:pPr>
        <w:pStyle w:val="PargrafodaLista"/>
        <w:numPr>
          <w:ilvl w:val="1"/>
          <w:numId w:val="4"/>
        </w:numPr>
        <w:tabs>
          <w:tab w:val="left" w:pos="1672"/>
        </w:tabs>
        <w:spacing w:line="312" w:lineRule="auto"/>
        <w:ind w:left="255" w:right="290" w:firstLine="710"/>
        <w:jc w:val="both"/>
        <w:rPr>
          <w:sz w:val="20"/>
        </w:rPr>
      </w:pPr>
      <w:r w:rsidRPr="00BE03AF">
        <w:rPr>
          <w:sz w:val="20"/>
        </w:rPr>
        <w:t xml:space="preserve">Não permitir a utilização de qualquer trabalho do menor de dezesseis anos, exceto na condição de aprendiz para os maiores de quatorze anos; nem permitir a utilização do trabalho do menor de dezoito anos em trabalho noturno, perigoso ou insalubre; </w:t>
      </w:r>
    </w:p>
    <w:p w14:paraId="24AAAF44" w14:textId="77777777" w:rsidR="00BE03AF" w:rsidRPr="00BE03AF" w:rsidRDefault="00BE03AF" w:rsidP="00BE03AF">
      <w:pPr>
        <w:pStyle w:val="PargrafodaLista"/>
        <w:rPr>
          <w:sz w:val="20"/>
        </w:rPr>
      </w:pPr>
    </w:p>
    <w:p w14:paraId="2C30EA3F" w14:textId="77777777" w:rsidR="00BE03AF" w:rsidRDefault="00BE03AF">
      <w:pPr>
        <w:pStyle w:val="PargrafodaLista"/>
        <w:numPr>
          <w:ilvl w:val="1"/>
          <w:numId w:val="4"/>
        </w:numPr>
        <w:tabs>
          <w:tab w:val="left" w:pos="1672"/>
        </w:tabs>
        <w:spacing w:line="312" w:lineRule="auto"/>
        <w:ind w:left="255" w:right="290" w:firstLine="710"/>
        <w:jc w:val="both"/>
        <w:rPr>
          <w:sz w:val="20"/>
        </w:rPr>
      </w:pPr>
      <w:r w:rsidRPr="00BE03AF">
        <w:rPr>
          <w:sz w:val="20"/>
        </w:rPr>
        <w:t xml:space="preserve">Guardar sigilo sobre todas as informações obtidas em decorrência do cumprimento do contrato; </w:t>
      </w:r>
    </w:p>
    <w:p w14:paraId="0F7A68DB" w14:textId="77777777" w:rsidR="00BE03AF" w:rsidRPr="00075033" w:rsidRDefault="00BE03AF" w:rsidP="00075033">
      <w:pPr>
        <w:rPr>
          <w:sz w:val="20"/>
        </w:rPr>
      </w:pPr>
    </w:p>
    <w:p w14:paraId="4379C49B" w14:textId="77777777" w:rsidR="00BE03AF" w:rsidRDefault="00BE03AF">
      <w:pPr>
        <w:pStyle w:val="PargrafodaLista"/>
        <w:numPr>
          <w:ilvl w:val="1"/>
          <w:numId w:val="4"/>
        </w:numPr>
        <w:tabs>
          <w:tab w:val="left" w:pos="1672"/>
        </w:tabs>
        <w:spacing w:line="312" w:lineRule="auto"/>
        <w:ind w:left="255" w:right="290" w:firstLine="710"/>
        <w:jc w:val="both"/>
        <w:rPr>
          <w:sz w:val="20"/>
        </w:rPr>
      </w:pPr>
      <w:r w:rsidRPr="00BE03AF">
        <w:rPr>
          <w:sz w:val="20"/>
        </w:rPr>
        <w:t>Prestar os serviços dentro dos parâmetros e rotinas estabelecidos, fornecendo todos os materiais, equipamentos e utensílios em quantidade, qualidade e tecnologia adequadas, com a observância às recomendações aceitas pela boa técnica, normas e legislação;</w:t>
      </w:r>
    </w:p>
    <w:p w14:paraId="31784454" w14:textId="77777777" w:rsidR="00BE03AF" w:rsidRPr="00BE03AF" w:rsidRDefault="00BE03AF" w:rsidP="00BE03AF">
      <w:pPr>
        <w:pStyle w:val="PargrafodaLista"/>
        <w:rPr>
          <w:sz w:val="20"/>
        </w:rPr>
      </w:pPr>
    </w:p>
    <w:p w14:paraId="6ECE04DA" w14:textId="77777777" w:rsidR="00BE03AF" w:rsidRDefault="00BE03AF">
      <w:pPr>
        <w:pStyle w:val="PargrafodaLista"/>
        <w:numPr>
          <w:ilvl w:val="1"/>
          <w:numId w:val="4"/>
        </w:numPr>
        <w:tabs>
          <w:tab w:val="left" w:pos="1672"/>
        </w:tabs>
        <w:spacing w:line="312" w:lineRule="auto"/>
        <w:ind w:left="255" w:right="290" w:firstLine="710"/>
        <w:jc w:val="both"/>
        <w:rPr>
          <w:sz w:val="20"/>
        </w:rPr>
      </w:pPr>
      <w:r w:rsidRPr="00BE03AF">
        <w:rPr>
          <w:sz w:val="20"/>
        </w:rPr>
        <w:t xml:space="preserve">Utilizar a área cedida, exclusivamente, para prestação de serviços de restaurante; </w:t>
      </w:r>
    </w:p>
    <w:p w14:paraId="709D03D2" w14:textId="77777777" w:rsidR="00BE03AF" w:rsidRPr="00BE03AF" w:rsidRDefault="00BE03AF" w:rsidP="00BE03AF">
      <w:pPr>
        <w:pStyle w:val="PargrafodaLista"/>
        <w:rPr>
          <w:sz w:val="20"/>
        </w:rPr>
      </w:pPr>
    </w:p>
    <w:p w14:paraId="7A852117" w14:textId="77777777" w:rsidR="00BE03AF" w:rsidRDefault="00BE03AF">
      <w:pPr>
        <w:pStyle w:val="PargrafodaLista"/>
        <w:numPr>
          <w:ilvl w:val="1"/>
          <w:numId w:val="4"/>
        </w:numPr>
        <w:tabs>
          <w:tab w:val="left" w:pos="1672"/>
        </w:tabs>
        <w:spacing w:line="312" w:lineRule="auto"/>
        <w:ind w:left="255" w:right="290" w:firstLine="710"/>
        <w:jc w:val="both"/>
        <w:rPr>
          <w:sz w:val="20"/>
        </w:rPr>
      </w:pPr>
      <w:r w:rsidRPr="00BE03AF">
        <w:rPr>
          <w:sz w:val="20"/>
        </w:rPr>
        <w:t xml:space="preserve">Obter licenças, alvarás, autorizações, etc. junto às autoridades competentes, necessárias ao funcionamento da atividade de prestação de serviços de restaurante; </w:t>
      </w:r>
    </w:p>
    <w:p w14:paraId="60536BF6" w14:textId="77777777" w:rsidR="00BE03AF" w:rsidRPr="00BE03AF" w:rsidRDefault="00BE03AF" w:rsidP="00BE03AF">
      <w:pPr>
        <w:pStyle w:val="PargrafodaLista"/>
        <w:rPr>
          <w:sz w:val="20"/>
        </w:rPr>
      </w:pPr>
    </w:p>
    <w:p w14:paraId="1D18FD40" w14:textId="77777777" w:rsidR="00BE03AF" w:rsidRDefault="00BE03AF">
      <w:pPr>
        <w:pStyle w:val="PargrafodaLista"/>
        <w:numPr>
          <w:ilvl w:val="1"/>
          <w:numId w:val="4"/>
        </w:numPr>
        <w:tabs>
          <w:tab w:val="left" w:pos="1672"/>
        </w:tabs>
        <w:spacing w:line="312" w:lineRule="auto"/>
        <w:ind w:left="255" w:right="290" w:firstLine="710"/>
        <w:jc w:val="both"/>
        <w:rPr>
          <w:sz w:val="20"/>
        </w:rPr>
      </w:pPr>
      <w:r w:rsidRPr="00BE03AF">
        <w:rPr>
          <w:sz w:val="20"/>
        </w:rPr>
        <w:t xml:space="preserve">Manter em dia o pagamento dos valores mensais correspondentes à taxa de ocupação e às despesas com energia elétrica e água, apresentando os respectivos comprovantes; </w:t>
      </w:r>
    </w:p>
    <w:p w14:paraId="62B83034" w14:textId="77777777" w:rsidR="00BE03AF" w:rsidRPr="00BE03AF" w:rsidRDefault="00BE03AF" w:rsidP="00BE03AF">
      <w:pPr>
        <w:pStyle w:val="PargrafodaLista"/>
        <w:rPr>
          <w:sz w:val="20"/>
        </w:rPr>
      </w:pPr>
    </w:p>
    <w:p w14:paraId="1F6BCFE6" w14:textId="77777777" w:rsidR="00BE03AF" w:rsidRDefault="00BE03AF">
      <w:pPr>
        <w:pStyle w:val="PargrafodaLista"/>
        <w:numPr>
          <w:ilvl w:val="1"/>
          <w:numId w:val="4"/>
        </w:numPr>
        <w:tabs>
          <w:tab w:val="left" w:pos="1672"/>
        </w:tabs>
        <w:spacing w:line="312" w:lineRule="auto"/>
        <w:ind w:left="255" w:right="290" w:firstLine="710"/>
        <w:jc w:val="both"/>
        <w:rPr>
          <w:sz w:val="20"/>
        </w:rPr>
      </w:pPr>
      <w:r w:rsidRPr="00BE03AF">
        <w:rPr>
          <w:sz w:val="20"/>
        </w:rPr>
        <w:t xml:space="preserve">Nomear preposto para, durante o período de vigência, representá-lo na execução do contrato; </w:t>
      </w:r>
    </w:p>
    <w:p w14:paraId="06136321" w14:textId="77777777" w:rsidR="00BE03AF" w:rsidRPr="00BE03AF" w:rsidRDefault="00BE03AF" w:rsidP="00BE03AF">
      <w:pPr>
        <w:pStyle w:val="PargrafodaLista"/>
        <w:rPr>
          <w:sz w:val="20"/>
        </w:rPr>
      </w:pPr>
    </w:p>
    <w:p w14:paraId="4E3B76AE" w14:textId="77777777" w:rsidR="00BE03AF" w:rsidRDefault="00BE03AF">
      <w:pPr>
        <w:pStyle w:val="PargrafodaLista"/>
        <w:numPr>
          <w:ilvl w:val="1"/>
          <w:numId w:val="4"/>
        </w:numPr>
        <w:tabs>
          <w:tab w:val="left" w:pos="1672"/>
        </w:tabs>
        <w:spacing w:line="312" w:lineRule="auto"/>
        <w:ind w:left="255" w:right="290" w:firstLine="710"/>
        <w:jc w:val="both"/>
        <w:rPr>
          <w:sz w:val="20"/>
        </w:rPr>
      </w:pPr>
      <w:r w:rsidRPr="00BE03AF">
        <w:rPr>
          <w:sz w:val="20"/>
        </w:rPr>
        <w:t xml:space="preserve">Compete à CESSIONÁRIA, acerca do acondicionamento e descarte de lixo, e da higiene ambiental: </w:t>
      </w:r>
    </w:p>
    <w:p w14:paraId="5A44D876" w14:textId="77777777" w:rsidR="00BE03AF" w:rsidRPr="00BE03AF" w:rsidRDefault="00BE03AF" w:rsidP="00BE03AF">
      <w:pPr>
        <w:pStyle w:val="PargrafodaLista"/>
        <w:rPr>
          <w:sz w:val="20"/>
        </w:rPr>
      </w:pPr>
    </w:p>
    <w:p w14:paraId="5B0F012C" w14:textId="77777777" w:rsidR="00BE03AF" w:rsidRDefault="00BE03AF" w:rsidP="00BE03AF">
      <w:pPr>
        <w:pStyle w:val="PargrafodaLista"/>
        <w:numPr>
          <w:ilvl w:val="2"/>
          <w:numId w:val="4"/>
        </w:numPr>
        <w:tabs>
          <w:tab w:val="left" w:pos="1672"/>
        </w:tabs>
        <w:rPr>
          <w:sz w:val="20"/>
          <w:szCs w:val="20"/>
        </w:rPr>
      </w:pPr>
      <w:r w:rsidRPr="00BE03AF">
        <w:rPr>
          <w:sz w:val="20"/>
          <w:szCs w:val="20"/>
        </w:rPr>
        <w:t>Efetuar o acondicionamento e a retirada do lixo diariamente, quantas vezes forem necessárias e no horário adequado, sempre com o auxílio de luvas.</w:t>
      </w:r>
    </w:p>
    <w:p w14:paraId="3B046670" w14:textId="77777777" w:rsidR="00BE03AF" w:rsidRDefault="00BE03AF" w:rsidP="00BE03AF">
      <w:pPr>
        <w:pStyle w:val="PargrafodaLista"/>
        <w:numPr>
          <w:ilvl w:val="2"/>
          <w:numId w:val="4"/>
        </w:numPr>
        <w:tabs>
          <w:tab w:val="left" w:pos="1672"/>
        </w:tabs>
        <w:rPr>
          <w:sz w:val="20"/>
          <w:szCs w:val="20"/>
        </w:rPr>
      </w:pPr>
      <w:r w:rsidRPr="00BE03AF">
        <w:rPr>
          <w:sz w:val="20"/>
          <w:szCs w:val="20"/>
        </w:rPr>
        <w:t>Efetuar o acondicionamento do lixo em saco plástico resistente, próprio para este fim, separando-se o lixo úmido (resíduo não reciclável) em sacos pretos de 100 litros. O lixo seco (resíduo reciclável) deverá ser armazenado em sacos transparentes de 100 litros. O acondicionamento de perfuro-cortantes (vidros, garrafas deverá ser feito de forma separada e com a devida proteção, a fim de evitar acidentes na coleta e no transporte.</w:t>
      </w:r>
    </w:p>
    <w:p w14:paraId="089868CE" w14:textId="77777777" w:rsidR="00B33844" w:rsidRDefault="00BE03AF" w:rsidP="00BE03AF">
      <w:pPr>
        <w:pStyle w:val="PargrafodaLista"/>
        <w:numPr>
          <w:ilvl w:val="2"/>
          <w:numId w:val="4"/>
        </w:numPr>
        <w:tabs>
          <w:tab w:val="left" w:pos="1672"/>
        </w:tabs>
        <w:rPr>
          <w:sz w:val="20"/>
          <w:szCs w:val="20"/>
        </w:rPr>
      </w:pPr>
      <w:r w:rsidRPr="00BE03AF">
        <w:rPr>
          <w:sz w:val="20"/>
          <w:szCs w:val="20"/>
        </w:rPr>
        <w:t xml:space="preserve">Responsabilizar-se pelo descarte do óleo proveniente da cocção em locais apropriados ou a reciclagem do material, não sendo permitido o descarte pela tubulação de esgoto </w:t>
      </w:r>
      <w:r w:rsidR="00B33844">
        <w:rPr>
          <w:sz w:val="20"/>
          <w:szCs w:val="20"/>
        </w:rPr>
        <w:t>do imóvel</w:t>
      </w:r>
      <w:r w:rsidRPr="00BE03AF">
        <w:rPr>
          <w:sz w:val="20"/>
          <w:szCs w:val="20"/>
        </w:rPr>
        <w:t>;</w:t>
      </w:r>
    </w:p>
    <w:p w14:paraId="3C58BD78" w14:textId="77777777" w:rsidR="00B33844" w:rsidRDefault="00BE03AF" w:rsidP="00BE03AF">
      <w:pPr>
        <w:pStyle w:val="PargrafodaLista"/>
        <w:numPr>
          <w:ilvl w:val="2"/>
          <w:numId w:val="4"/>
        </w:numPr>
        <w:tabs>
          <w:tab w:val="left" w:pos="1672"/>
        </w:tabs>
        <w:rPr>
          <w:sz w:val="20"/>
          <w:szCs w:val="20"/>
        </w:rPr>
      </w:pPr>
      <w:r w:rsidRPr="00BE03AF">
        <w:rPr>
          <w:sz w:val="20"/>
          <w:szCs w:val="20"/>
        </w:rPr>
        <w:t xml:space="preserve"> Os recipientes para acondicionamento do lixo deverão ser adequados, em conformidade </w:t>
      </w:r>
      <w:r w:rsidRPr="00BE03AF">
        <w:rPr>
          <w:sz w:val="20"/>
          <w:szCs w:val="20"/>
        </w:rPr>
        <w:lastRenderedPageBreak/>
        <w:t>com a legislação vigente;</w:t>
      </w:r>
    </w:p>
    <w:p w14:paraId="055ADD7F" w14:textId="77777777" w:rsidR="00B33844" w:rsidRDefault="00BE03AF" w:rsidP="00BE03AF">
      <w:pPr>
        <w:pStyle w:val="PargrafodaLista"/>
        <w:numPr>
          <w:ilvl w:val="2"/>
          <w:numId w:val="4"/>
        </w:numPr>
        <w:tabs>
          <w:tab w:val="left" w:pos="1672"/>
        </w:tabs>
        <w:rPr>
          <w:sz w:val="20"/>
          <w:szCs w:val="20"/>
        </w:rPr>
      </w:pPr>
      <w:r w:rsidRPr="00BE03AF">
        <w:rPr>
          <w:sz w:val="20"/>
          <w:szCs w:val="20"/>
        </w:rPr>
        <w:t xml:space="preserve">Designar um empregado para o manuseio de todo o material descartável em área reservada para este fim; </w:t>
      </w:r>
    </w:p>
    <w:p w14:paraId="0816581A" w14:textId="77777777" w:rsidR="00B33844" w:rsidRDefault="00BE03AF" w:rsidP="00BE03AF">
      <w:pPr>
        <w:pStyle w:val="PargrafodaLista"/>
        <w:numPr>
          <w:ilvl w:val="2"/>
          <w:numId w:val="4"/>
        </w:numPr>
        <w:tabs>
          <w:tab w:val="left" w:pos="1672"/>
        </w:tabs>
        <w:rPr>
          <w:sz w:val="20"/>
          <w:szCs w:val="20"/>
        </w:rPr>
      </w:pPr>
      <w:r w:rsidRPr="00BE03AF">
        <w:rPr>
          <w:sz w:val="20"/>
          <w:szCs w:val="20"/>
        </w:rPr>
        <w:t xml:space="preserve">Atentar-se para o uso obrigatório de luvas, máscara e gorro/touca; </w:t>
      </w:r>
    </w:p>
    <w:p w14:paraId="37A1C9DC" w14:textId="77777777" w:rsidR="00B33844" w:rsidRDefault="00BE03AF" w:rsidP="00BE03AF">
      <w:pPr>
        <w:pStyle w:val="PargrafodaLista"/>
        <w:numPr>
          <w:ilvl w:val="2"/>
          <w:numId w:val="4"/>
        </w:numPr>
        <w:tabs>
          <w:tab w:val="left" w:pos="1672"/>
        </w:tabs>
        <w:rPr>
          <w:sz w:val="20"/>
          <w:szCs w:val="20"/>
        </w:rPr>
      </w:pPr>
      <w:r w:rsidRPr="00BE03AF">
        <w:rPr>
          <w:sz w:val="20"/>
          <w:szCs w:val="20"/>
        </w:rPr>
        <w:t xml:space="preserve">Deverá ser efetuada limpeza do local, por empregado especializado, antes, durante e depois do horário das refeições; </w:t>
      </w:r>
    </w:p>
    <w:p w14:paraId="1D0290C1" w14:textId="77777777" w:rsidR="00B33844" w:rsidRDefault="00BE03AF" w:rsidP="00BE03AF">
      <w:pPr>
        <w:pStyle w:val="PargrafodaLista"/>
        <w:numPr>
          <w:ilvl w:val="2"/>
          <w:numId w:val="4"/>
        </w:numPr>
        <w:tabs>
          <w:tab w:val="left" w:pos="1672"/>
        </w:tabs>
        <w:rPr>
          <w:sz w:val="20"/>
          <w:szCs w:val="20"/>
        </w:rPr>
      </w:pPr>
      <w:r w:rsidRPr="00BE03AF">
        <w:rPr>
          <w:sz w:val="20"/>
          <w:szCs w:val="20"/>
        </w:rPr>
        <w:t xml:space="preserve">Deverão ser observadas as demais normas vigentes sobre o assunto. </w:t>
      </w:r>
    </w:p>
    <w:p w14:paraId="50AAACD4" w14:textId="77777777" w:rsidR="00B33844" w:rsidRDefault="00B33844" w:rsidP="00B33844">
      <w:pPr>
        <w:pStyle w:val="PargrafodaLista"/>
        <w:tabs>
          <w:tab w:val="left" w:pos="1672"/>
        </w:tabs>
        <w:ind w:left="1672" w:firstLine="0"/>
        <w:rPr>
          <w:sz w:val="20"/>
          <w:szCs w:val="20"/>
        </w:rPr>
      </w:pPr>
    </w:p>
    <w:p w14:paraId="44378E1F" w14:textId="028FF6FE" w:rsidR="00B33844" w:rsidRPr="00B33844" w:rsidRDefault="00BE03AF" w:rsidP="00B33844">
      <w:pPr>
        <w:pStyle w:val="PargrafodaLista"/>
        <w:numPr>
          <w:ilvl w:val="1"/>
          <w:numId w:val="4"/>
        </w:numPr>
        <w:tabs>
          <w:tab w:val="left" w:pos="1672"/>
        </w:tabs>
        <w:spacing w:line="312" w:lineRule="auto"/>
        <w:ind w:left="255" w:right="290" w:firstLine="710"/>
        <w:jc w:val="both"/>
        <w:rPr>
          <w:sz w:val="20"/>
        </w:rPr>
      </w:pPr>
      <w:r w:rsidRPr="00B33844">
        <w:rPr>
          <w:sz w:val="20"/>
        </w:rPr>
        <w:t xml:space="preserve">Compete à CESSIONÁRIA, acerca da desratização e dedetização: </w:t>
      </w:r>
    </w:p>
    <w:p w14:paraId="06E62CE9" w14:textId="77777777" w:rsidR="00B33844" w:rsidRDefault="00BE03AF" w:rsidP="00BE03AF">
      <w:pPr>
        <w:pStyle w:val="PargrafodaLista"/>
        <w:numPr>
          <w:ilvl w:val="2"/>
          <w:numId w:val="4"/>
        </w:numPr>
        <w:tabs>
          <w:tab w:val="left" w:pos="1672"/>
        </w:tabs>
        <w:rPr>
          <w:sz w:val="20"/>
          <w:szCs w:val="20"/>
        </w:rPr>
      </w:pPr>
      <w:r w:rsidRPr="00BE03AF">
        <w:rPr>
          <w:sz w:val="20"/>
          <w:szCs w:val="20"/>
        </w:rPr>
        <w:t>Garantir que roedores e insetos (ratos, moscas, baratas, formigas, etc.) não tenham acesso nem condições de desenvolvimento dentro da área de prestação do serviço de alimentação, sendo de extrema importância a prevenção;</w:t>
      </w:r>
    </w:p>
    <w:p w14:paraId="24B95AD1" w14:textId="77777777" w:rsidR="00B33844" w:rsidRDefault="00BE03AF" w:rsidP="00BE03AF">
      <w:pPr>
        <w:pStyle w:val="PargrafodaLista"/>
        <w:numPr>
          <w:ilvl w:val="2"/>
          <w:numId w:val="4"/>
        </w:numPr>
        <w:tabs>
          <w:tab w:val="left" w:pos="1672"/>
        </w:tabs>
        <w:rPr>
          <w:sz w:val="20"/>
          <w:szCs w:val="20"/>
        </w:rPr>
      </w:pPr>
      <w:r w:rsidRPr="00BE03AF">
        <w:rPr>
          <w:sz w:val="20"/>
          <w:szCs w:val="20"/>
        </w:rPr>
        <w:t xml:space="preserve">Realizar a desratização e dedetização, de acordo com o preconizado pela Zoonose, sempre que necessário, e fora do horário de funcionamento do restaurante, devendo o comprovante de realização dos serviços ser encaminhado à fiscalização do contrato. </w:t>
      </w:r>
    </w:p>
    <w:p w14:paraId="052199A5" w14:textId="77777777" w:rsidR="00B33844" w:rsidRDefault="00BE03AF" w:rsidP="00BE03AF">
      <w:pPr>
        <w:pStyle w:val="PargrafodaLista"/>
        <w:numPr>
          <w:ilvl w:val="2"/>
          <w:numId w:val="4"/>
        </w:numPr>
        <w:tabs>
          <w:tab w:val="left" w:pos="1672"/>
        </w:tabs>
        <w:rPr>
          <w:sz w:val="20"/>
          <w:szCs w:val="20"/>
        </w:rPr>
      </w:pPr>
      <w:r w:rsidRPr="00BE03AF">
        <w:rPr>
          <w:sz w:val="20"/>
          <w:szCs w:val="20"/>
        </w:rPr>
        <w:t>A contratação de prestação de serviço de controle de vetores e pragas urbanas pela CESSIONÁRIA somente pode ser efetuada com empresa especializada, devidamente licenciada junto à autoridade sanitária e ambiental competente.</w:t>
      </w:r>
    </w:p>
    <w:p w14:paraId="09593023" w14:textId="77777777" w:rsidR="00B33844" w:rsidRDefault="00BE03AF" w:rsidP="00BE03AF">
      <w:pPr>
        <w:pStyle w:val="PargrafodaLista"/>
        <w:numPr>
          <w:ilvl w:val="2"/>
          <w:numId w:val="4"/>
        </w:numPr>
        <w:tabs>
          <w:tab w:val="left" w:pos="1672"/>
        </w:tabs>
        <w:rPr>
          <w:sz w:val="20"/>
          <w:szCs w:val="20"/>
        </w:rPr>
      </w:pPr>
      <w:r w:rsidRPr="00BE03AF">
        <w:rPr>
          <w:sz w:val="20"/>
          <w:szCs w:val="20"/>
        </w:rPr>
        <w:t>Para a prestação de serviço de controle de vetores e pragas urbanas somente podem ser utilizados os produtos saneantes desinfestantes de venda restrita a empresas especializadas, ou de venda livre, devidamente registrados na Anvisa.</w:t>
      </w:r>
    </w:p>
    <w:p w14:paraId="3820FCC3" w14:textId="77777777" w:rsidR="00B33844" w:rsidRDefault="00BE03AF" w:rsidP="00BE03AF">
      <w:pPr>
        <w:pStyle w:val="PargrafodaLista"/>
        <w:numPr>
          <w:ilvl w:val="2"/>
          <w:numId w:val="4"/>
        </w:numPr>
        <w:tabs>
          <w:tab w:val="left" w:pos="1672"/>
        </w:tabs>
        <w:rPr>
          <w:sz w:val="20"/>
          <w:szCs w:val="20"/>
        </w:rPr>
      </w:pPr>
      <w:r w:rsidRPr="00BE03AF">
        <w:rPr>
          <w:sz w:val="20"/>
          <w:szCs w:val="20"/>
        </w:rPr>
        <w:t>A empresa especializada contratada pela CESSIONÁRIA deve ter um responsável técnico devidamente habilitado para o exercício das funções relativas às atividades pertinentes ao controle de vetores e pragas urbanas, devendo apresentar o registro deste profissional junto ao respectivo conselho.</w:t>
      </w:r>
    </w:p>
    <w:p w14:paraId="10C62736" w14:textId="77777777" w:rsidR="00B33844" w:rsidRDefault="00BE03AF" w:rsidP="00BE03AF">
      <w:pPr>
        <w:pStyle w:val="PargrafodaLista"/>
        <w:numPr>
          <w:ilvl w:val="2"/>
          <w:numId w:val="4"/>
        </w:numPr>
        <w:tabs>
          <w:tab w:val="left" w:pos="1672"/>
        </w:tabs>
        <w:rPr>
          <w:sz w:val="20"/>
          <w:szCs w:val="20"/>
        </w:rPr>
      </w:pPr>
      <w:r w:rsidRPr="00BE03AF">
        <w:rPr>
          <w:sz w:val="20"/>
          <w:szCs w:val="20"/>
        </w:rPr>
        <w:t>A empresa especializada deve possuir registro junto ao conselho profissional do seu responsável técnico.</w:t>
      </w:r>
    </w:p>
    <w:p w14:paraId="66042D93" w14:textId="77777777" w:rsidR="00B33844" w:rsidRDefault="00B33844" w:rsidP="00B33844">
      <w:pPr>
        <w:pStyle w:val="PargrafodaLista"/>
        <w:tabs>
          <w:tab w:val="left" w:pos="1672"/>
        </w:tabs>
        <w:ind w:left="1672" w:firstLine="0"/>
        <w:rPr>
          <w:sz w:val="20"/>
          <w:szCs w:val="20"/>
        </w:rPr>
      </w:pPr>
    </w:p>
    <w:p w14:paraId="184DA651" w14:textId="67A36566" w:rsidR="00B33844" w:rsidRPr="00B33844" w:rsidRDefault="00BE03AF" w:rsidP="00B33844">
      <w:pPr>
        <w:pStyle w:val="PargrafodaLista"/>
        <w:numPr>
          <w:ilvl w:val="1"/>
          <w:numId w:val="4"/>
        </w:numPr>
        <w:tabs>
          <w:tab w:val="left" w:pos="1672"/>
        </w:tabs>
        <w:spacing w:line="312" w:lineRule="auto"/>
        <w:ind w:left="255" w:right="290" w:firstLine="710"/>
        <w:jc w:val="both"/>
        <w:rPr>
          <w:sz w:val="20"/>
        </w:rPr>
      </w:pPr>
      <w:r w:rsidRPr="00B33844">
        <w:rPr>
          <w:sz w:val="20"/>
        </w:rPr>
        <w:t xml:space="preserve"> Compete à CESSIONÁRIA, acerca dos procedimentos básicos de higiene:</w:t>
      </w:r>
    </w:p>
    <w:p w14:paraId="4102D441" w14:textId="77777777" w:rsidR="00B33844" w:rsidRDefault="00BE03AF" w:rsidP="00BE03AF">
      <w:pPr>
        <w:pStyle w:val="PargrafodaLista"/>
        <w:numPr>
          <w:ilvl w:val="2"/>
          <w:numId w:val="4"/>
        </w:numPr>
        <w:tabs>
          <w:tab w:val="left" w:pos="1672"/>
        </w:tabs>
        <w:rPr>
          <w:sz w:val="20"/>
          <w:szCs w:val="20"/>
        </w:rPr>
      </w:pPr>
      <w:r w:rsidRPr="00BE03AF">
        <w:rPr>
          <w:sz w:val="20"/>
          <w:szCs w:val="20"/>
        </w:rPr>
        <w:t xml:space="preserve"> Apresentar Carteira de Saúde dos funcionários na pré</w:t>
      </w:r>
      <w:r w:rsidR="00B33844">
        <w:rPr>
          <w:sz w:val="20"/>
          <w:szCs w:val="20"/>
        </w:rPr>
        <w:t xml:space="preserve"> </w:t>
      </w:r>
      <w:r w:rsidRPr="00BE03AF">
        <w:rPr>
          <w:sz w:val="20"/>
          <w:szCs w:val="20"/>
        </w:rPr>
        <w:t xml:space="preserve">admissão; </w:t>
      </w:r>
    </w:p>
    <w:p w14:paraId="1C786BAC" w14:textId="77777777" w:rsidR="00B33844" w:rsidRDefault="00BE03AF" w:rsidP="00BE03AF">
      <w:pPr>
        <w:pStyle w:val="PargrafodaLista"/>
        <w:numPr>
          <w:ilvl w:val="2"/>
          <w:numId w:val="4"/>
        </w:numPr>
        <w:tabs>
          <w:tab w:val="left" w:pos="1672"/>
        </w:tabs>
        <w:rPr>
          <w:sz w:val="20"/>
          <w:szCs w:val="20"/>
        </w:rPr>
      </w:pPr>
      <w:r w:rsidRPr="00BE03AF">
        <w:rPr>
          <w:sz w:val="20"/>
          <w:szCs w:val="20"/>
        </w:rPr>
        <w:t xml:space="preserve">Afastar, da área de manipulação de alimentos, os manipuladores que apresentarem lesões cutâneas; </w:t>
      </w:r>
    </w:p>
    <w:p w14:paraId="585FA4DC" w14:textId="77777777" w:rsidR="00B33844" w:rsidRDefault="00BE03AF" w:rsidP="00BE03AF">
      <w:pPr>
        <w:pStyle w:val="PargrafodaLista"/>
        <w:numPr>
          <w:ilvl w:val="2"/>
          <w:numId w:val="4"/>
        </w:numPr>
        <w:tabs>
          <w:tab w:val="left" w:pos="1672"/>
        </w:tabs>
        <w:rPr>
          <w:sz w:val="20"/>
          <w:szCs w:val="20"/>
        </w:rPr>
      </w:pPr>
      <w:r w:rsidRPr="00BE03AF">
        <w:rPr>
          <w:sz w:val="20"/>
          <w:szCs w:val="20"/>
        </w:rPr>
        <w:t>Certificar que as pessoas que trabalham na área de alimentação tenham certos cuidados ao manusear os alimentos, a fim de evitar contaminação, tais como:</w:t>
      </w:r>
    </w:p>
    <w:p w14:paraId="2CB74D91" w14:textId="77777777" w:rsidR="00B33844" w:rsidRDefault="00BE03AF" w:rsidP="00B33844">
      <w:pPr>
        <w:pStyle w:val="PargrafodaLista"/>
        <w:numPr>
          <w:ilvl w:val="3"/>
          <w:numId w:val="4"/>
        </w:numPr>
        <w:tabs>
          <w:tab w:val="left" w:pos="1672"/>
        </w:tabs>
        <w:ind w:firstLine="736"/>
        <w:rPr>
          <w:sz w:val="20"/>
          <w:szCs w:val="20"/>
        </w:rPr>
      </w:pPr>
      <w:r w:rsidRPr="00BE03AF">
        <w:rPr>
          <w:sz w:val="20"/>
          <w:szCs w:val="20"/>
        </w:rPr>
        <w:t>Lavar constantemente as mãos utilizando sabão e água em abundância;</w:t>
      </w:r>
    </w:p>
    <w:p w14:paraId="11BBD44A" w14:textId="77777777" w:rsidR="00B33844" w:rsidRDefault="00BE03AF" w:rsidP="00B33844">
      <w:pPr>
        <w:pStyle w:val="PargrafodaLista"/>
        <w:numPr>
          <w:ilvl w:val="3"/>
          <w:numId w:val="4"/>
        </w:numPr>
        <w:tabs>
          <w:tab w:val="left" w:pos="1672"/>
        </w:tabs>
        <w:ind w:firstLine="736"/>
        <w:rPr>
          <w:sz w:val="20"/>
          <w:szCs w:val="20"/>
        </w:rPr>
      </w:pPr>
      <w:r w:rsidRPr="00BE03AF">
        <w:rPr>
          <w:sz w:val="20"/>
          <w:szCs w:val="20"/>
        </w:rPr>
        <w:t>Não tocar nos alimentos se estiver com algum ferimento nas mãos;</w:t>
      </w:r>
    </w:p>
    <w:p w14:paraId="49D5D8AD" w14:textId="77777777" w:rsidR="00B33844" w:rsidRDefault="00BE03AF" w:rsidP="00B33844">
      <w:pPr>
        <w:pStyle w:val="PargrafodaLista"/>
        <w:numPr>
          <w:ilvl w:val="3"/>
          <w:numId w:val="4"/>
        </w:numPr>
        <w:tabs>
          <w:tab w:val="left" w:pos="1672"/>
        </w:tabs>
        <w:ind w:firstLine="736"/>
        <w:rPr>
          <w:sz w:val="20"/>
          <w:szCs w:val="20"/>
        </w:rPr>
      </w:pPr>
      <w:r w:rsidRPr="00BE03AF">
        <w:rPr>
          <w:sz w:val="20"/>
          <w:szCs w:val="20"/>
        </w:rPr>
        <w:t>Lavar as verduras e frutas manualmente e de forma a retirar as impurezas (defensivos agrícolas, agrotóxicos e micro-organismos) em água corrente e, após, colocar em solução clorada para desinfecção e posterior enxágue em água corrente;</w:t>
      </w:r>
    </w:p>
    <w:p w14:paraId="6B2C2CD5" w14:textId="77777777" w:rsidR="00B33844" w:rsidRDefault="00BE03AF" w:rsidP="00B33844">
      <w:pPr>
        <w:pStyle w:val="PargrafodaLista"/>
        <w:numPr>
          <w:ilvl w:val="3"/>
          <w:numId w:val="4"/>
        </w:numPr>
        <w:tabs>
          <w:tab w:val="left" w:pos="1672"/>
        </w:tabs>
        <w:ind w:firstLine="736"/>
        <w:rPr>
          <w:sz w:val="20"/>
          <w:szCs w:val="20"/>
        </w:rPr>
      </w:pPr>
      <w:r w:rsidRPr="00BE03AF">
        <w:rPr>
          <w:sz w:val="20"/>
          <w:szCs w:val="20"/>
        </w:rPr>
        <w:t xml:space="preserve">Manter os alimentos sempre cobertos; </w:t>
      </w:r>
    </w:p>
    <w:p w14:paraId="2DADE43E" w14:textId="77777777" w:rsidR="00B33844" w:rsidRDefault="00BE03AF" w:rsidP="00B33844">
      <w:pPr>
        <w:pStyle w:val="PargrafodaLista"/>
        <w:numPr>
          <w:ilvl w:val="3"/>
          <w:numId w:val="4"/>
        </w:numPr>
        <w:tabs>
          <w:tab w:val="left" w:pos="1672"/>
        </w:tabs>
        <w:ind w:firstLine="736"/>
        <w:rPr>
          <w:sz w:val="20"/>
          <w:szCs w:val="20"/>
        </w:rPr>
      </w:pPr>
      <w:r w:rsidRPr="00BE03AF">
        <w:rPr>
          <w:sz w:val="20"/>
          <w:szCs w:val="20"/>
        </w:rPr>
        <w:t>Cozinhar adequadamente os alimentos;</w:t>
      </w:r>
    </w:p>
    <w:p w14:paraId="1BD89291" w14:textId="77777777" w:rsidR="00B33844" w:rsidRDefault="00BE03AF" w:rsidP="00B33844">
      <w:pPr>
        <w:pStyle w:val="PargrafodaLista"/>
        <w:numPr>
          <w:ilvl w:val="3"/>
          <w:numId w:val="4"/>
        </w:numPr>
        <w:tabs>
          <w:tab w:val="left" w:pos="1672"/>
        </w:tabs>
        <w:ind w:firstLine="736"/>
        <w:rPr>
          <w:sz w:val="20"/>
          <w:szCs w:val="20"/>
        </w:rPr>
      </w:pPr>
      <w:r w:rsidRPr="00BE03AF">
        <w:rPr>
          <w:sz w:val="20"/>
          <w:szCs w:val="20"/>
        </w:rPr>
        <w:t>Não falar, tossir ou espirrar sobre os alimentos;</w:t>
      </w:r>
    </w:p>
    <w:p w14:paraId="06C66BFB" w14:textId="77777777" w:rsidR="00B33844" w:rsidRDefault="00BE03AF" w:rsidP="00B33844">
      <w:pPr>
        <w:pStyle w:val="PargrafodaLista"/>
        <w:numPr>
          <w:ilvl w:val="3"/>
          <w:numId w:val="4"/>
        </w:numPr>
        <w:tabs>
          <w:tab w:val="left" w:pos="1672"/>
        </w:tabs>
        <w:ind w:firstLine="736"/>
        <w:rPr>
          <w:sz w:val="20"/>
          <w:szCs w:val="20"/>
        </w:rPr>
      </w:pPr>
      <w:r w:rsidRPr="00BE03AF">
        <w:rPr>
          <w:sz w:val="20"/>
          <w:szCs w:val="20"/>
        </w:rPr>
        <w:t>Não utilizar, em hipótese alguma, alimentos com prazo de validade vencido.</w:t>
      </w:r>
    </w:p>
    <w:p w14:paraId="496B14F7" w14:textId="77777777" w:rsidR="00B33844" w:rsidRDefault="00BE03AF" w:rsidP="00B33844">
      <w:pPr>
        <w:pStyle w:val="PargrafodaLista"/>
        <w:numPr>
          <w:ilvl w:val="3"/>
          <w:numId w:val="4"/>
        </w:numPr>
        <w:tabs>
          <w:tab w:val="left" w:pos="1672"/>
        </w:tabs>
        <w:ind w:firstLine="736"/>
        <w:rPr>
          <w:sz w:val="20"/>
          <w:szCs w:val="20"/>
        </w:rPr>
      </w:pPr>
      <w:r w:rsidRPr="00BE03AF">
        <w:rPr>
          <w:sz w:val="20"/>
          <w:szCs w:val="20"/>
        </w:rPr>
        <w:t>Remover do local de preparação e das câmaras frigoríficas, diária e obrigatoriamente, os alimentos com prazo de validade vencido;</w:t>
      </w:r>
    </w:p>
    <w:p w14:paraId="6D6CD137" w14:textId="77777777" w:rsidR="00B33844" w:rsidRDefault="00BE03AF" w:rsidP="00B33844">
      <w:pPr>
        <w:pStyle w:val="PargrafodaLista"/>
        <w:numPr>
          <w:ilvl w:val="2"/>
          <w:numId w:val="4"/>
        </w:numPr>
        <w:tabs>
          <w:tab w:val="left" w:pos="1672"/>
        </w:tabs>
        <w:rPr>
          <w:sz w:val="20"/>
          <w:szCs w:val="20"/>
        </w:rPr>
      </w:pPr>
      <w:r w:rsidRPr="00BE03AF">
        <w:rPr>
          <w:sz w:val="20"/>
          <w:szCs w:val="20"/>
        </w:rPr>
        <w:t>Para evitar a contaminação dos utensílios e equipamentos, deverá ser diariamente observado o aspecto de higiene de todo o material utilizado durante o dia, sendo rigorosamente proibida a reutilização de utensílios anteriormente utilizados e não lavados, entre outras medidas, conforme abaixo:</w:t>
      </w:r>
    </w:p>
    <w:p w14:paraId="0EFA270C" w14:textId="77777777" w:rsidR="00B33844" w:rsidRDefault="00BE03AF" w:rsidP="00B33844">
      <w:pPr>
        <w:pStyle w:val="PargrafodaLista"/>
        <w:numPr>
          <w:ilvl w:val="3"/>
          <w:numId w:val="4"/>
        </w:numPr>
        <w:tabs>
          <w:tab w:val="left" w:pos="1672"/>
        </w:tabs>
        <w:ind w:firstLine="736"/>
        <w:rPr>
          <w:sz w:val="20"/>
          <w:szCs w:val="20"/>
        </w:rPr>
      </w:pPr>
      <w:r w:rsidRPr="00BE03AF">
        <w:rPr>
          <w:sz w:val="20"/>
          <w:szCs w:val="20"/>
        </w:rPr>
        <w:t>Lavar os utensílios que caírem no chão;</w:t>
      </w:r>
    </w:p>
    <w:p w14:paraId="2D38B96F" w14:textId="77777777" w:rsidR="00B33844" w:rsidRDefault="00BE03AF" w:rsidP="00B33844">
      <w:pPr>
        <w:pStyle w:val="PargrafodaLista"/>
        <w:numPr>
          <w:ilvl w:val="3"/>
          <w:numId w:val="4"/>
        </w:numPr>
        <w:tabs>
          <w:tab w:val="left" w:pos="1672"/>
        </w:tabs>
        <w:ind w:firstLine="736"/>
        <w:rPr>
          <w:sz w:val="20"/>
          <w:szCs w:val="20"/>
        </w:rPr>
      </w:pPr>
      <w:r w:rsidRPr="00BE03AF">
        <w:rPr>
          <w:sz w:val="20"/>
          <w:szCs w:val="20"/>
        </w:rPr>
        <w:t>Manter os utensílios limpos sempre cobertos;</w:t>
      </w:r>
    </w:p>
    <w:p w14:paraId="1D6E57DB" w14:textId="77777777" w:rsidR="00B33844" w:rsidRDefault="00BE03AF" w:rsidP="00B33844">
      <w:pPr>
        <w:pStyle w:val="PargrafodaLista"/>
        <w:numPr>
          <w:ilvl w:val="3"/>
          <w:numId w:val="4"/>
        </w:numPr>
        <w:tabs>
          <w:tab w:val="left" w:pos="1672"/>
        </w:tabs>
        <w:ind w:firstLine="736"/>
        <w:rPr>
          <w:sz w:val="20"/>
          <w:szCs w:val="20"/>
        </w:rPr>
      </w:pPr>
      <w:r w:rsidRPr="00BE03AF">
        <w:rPr>
          <w:sz w:val="20"/>
          <w:szCs w:val="20"/>
        </w:rPr>
        <w:t xml:space="preserve">Utilizar espátula ou esponja para retirar restos de alimentos dos pratos sujos, evitando o contato das mãos nos utensílios, nos quais os alimentos são colocados; </w:t>
      </w:r>
    </w:p>
    <w:p w14:paraId="0C3F5A31" w14:textId="77777777" w:rsidR="00B33844" w:rsidRDefault="00BE03AF" w:rsidP="00B33844">
      <w:pPr>
        <w:pStyle w:val="PargrafodaLista"/>
        <w:numPr>
          <w:ilvl w:val="3"/>
          <w:numId w:val="4"/>
        </w:numPr>
        <w:tabs>
          <w:tab w:val="left" w:pos="1672"/>
        </w:tabs>
        <w:ind w:firstLine="736"/>
        <w:rPr>
          <w:sz w:val="20"/>
          <w:szCs w:val="20"/>
        </w:rPr>
      </w:pPr>
      <w:r w:rsidRPr="00BE03AF">
        <w:rPr>
          <w:sz w:val="20"/>
          <w:szCs w:val="20"/>
        </w:rPr>
        <w:t xml:space="preserve">Retirar de uso os pratos, travessas, copos, bandejas e demais itens que estiverem lascados, trincados ou manchados; </w:t>
      </w:r>
    </w:p>
    <w:p w14:paraId="753383BA" w14:textId="77777777" w:rsidR="00B33844" w:rsidRDefault="00BE03AF" w:rsidP="00B33844">
      <w:pPr>
        <w:pStyle w:val="PargrafodaLista"/>
        <w:numPr>
          <w:ilvl w:val="3"/>
          <w:numId w:val="4"/>
        </w:numPr>
        <w:tabs>
          <w:tab w:val="left" w:pos="1672"/>
        </w:tabs>
        <w:ind w:firstLine="736"/>
        <w:rPr>
          <w:sz w:val="20"/>
          <w:szCs w:val="20"/>
        </w:rPr>
      </w:pPr>
      <w:r w:rsidRPr="00BE03AF">
        <w:rPr>
          <w:sz w:val="20"/>
          <w:szCs w:val="20"/>
        </w:rPr>
        <w:t xml:space="preserve">Diariamente, proceder à limpeza geral dos móveis, equipamentos e eletrodomésticos (mesas, cadeiras, carrinhos, balcões térmicos, fogões, cubas, mesa de inox, etc.), bem como dos utensílios </w:t>
      </w:r>
      <w:r w:rsidRPr="00BE03AF">
        <w:rPr>
          <w:sz w:val="20"/>
          <w:szCs w:val="20"/>
        </w:rPr>
        <w:lastRenderedPageBreak/>
        <w:t xml:space="preserve">de cozinha (talheres, pratos, copos e bandejas) com produtos adequados; </w:t>
      </w:r>
    </w:p>
    <w:p w14:paraId="39429104" w14:textId="77777777" w:rsidR="00B33844" w:rsidRDefault="00B33844" w:rsidP="00B33844">
      <w:pPr>
        <w:pStyle w:val="PargrafodaLista"/>
        <w:tabs>
          <w:tab w:val="left" w:pos="1672"/>
        </w:tabs>
        <w:ind w:left="1276" w:firstLine="0"/>
        <w:rPr>
          <w:sz w:val="20"/>
          <w:szCs w:val="20"/>
        </w:rPr>
      </w:pPr>
    </w:p>
    <w:p w14:paraId="5E6B03B2" w14:textId="77777777" w:rsidR="00B33844" w:rsidRPr="00B33844" w:rsidRDefault="00BE03AF" w:rsidP="00B33844">
      <w:pPr>
        <w:pStyle w:val="PargrafodaLista"/>
        <w:numPr>
          <w:ilvl w:val="1"/>
          <w:numId w:val="4"/>
        </w:numPr>
        <w:tabs>
          <w:tab w:val="left" w:pos="1672"/>
        </w:tabs>
        <w:spacing w:line="312" w:lineRule="auto"/>
        <w:ind w:left="255" w:right="290" w:firstLine="710"/>
        <w:jc w:val="both"/>
        <w:rPr>
          <w:sz w:val="20"/>
        </w:rPr>
      </w:pPr>
      <w:r w:rsidRPr="00B33844">
        <w:rPr>
          <w:sz w:val="20"/>
        </w:rPr>
        <w:t xml:space="preserve">Compete à CESSIONÁRIA, acerca dos uniformes: </w:t>
      </w:r>
    </w:p>
    <w:p w14:paraId="43DB89C4" w14:textId="77777777" w:rsidR="00B33844" w:rsidRDefault="00BE03AF" w:rsidP="00B33844">
      <w:pPr>
        <w:pStyle w:val="PargrafodaLista"/>
        <w:numPr>
          <w:ilvl w:val="2"/>
          <w:numId w:val="4"/>
        </w:numPr>
        <w:tabs>
          <w:tab w:val="left" w:pos="1672"/>
        </w:tabs>
        <w:rPr>
          <w:sz w:val="20"/>
          <w:szCs w:val="20"/>
        </w:rPr>
      </w:pPr>
      <w:r w:rsidRPr="00BE03AF">
        <w:rPr>
          <w:sz w:val="20"/>
          <w:szCs w:val="20"/>
        </w:rPr>
        <w:t>Fornecer, no início da execução do contrato, a cada empregado, 02 (dois) conjuntos completos de uniforme, com as seguintes características:</w:t>
      </w:r>
    </w:p>
    <w:p w14:paraId="45AE068F" w14:textId="77777777" w:rsidR="00644193" w:rsidRDefault="00BE03AF" w:rsidP="00B33844">
      <w:pPr>
        <w:pStyle w:val="PargrafodaLista"/>
        <w:numPr>
          <w:ilvl w:val="3"/>
          <w:numId w:val="4"/>
        </w:numPr>
        <w:tabs>
          <w:tab w:val="left" w:pos="1672"/>
        </w:tabs>
        <w:ind w:firstLine="736"/>
        <w:rPr>
          <w:sz w:val="20"/>
          <w:szCs w:val="20"/>
        </w:rPr>
      </w:pPr>
      <w:r w:rsidRPr="00BE03AF">
        <w:rPr>
          <w:sz w:val="20"/>
          <w:szCs w:val="20"/>
        </w:rPr>
        <w:t xml:space="preserve"> Aos funcionários que trabalham na cozinha: camisa ou blusa na cor branca; calça comprida na cor branca; avental longo na cor branca em tecido tipo brim de puro algodão; botas/calçados fechados com saltos baixos e com solado antiderrapante; proteção para cabelo (gorro ou touca), luvas e máscaras;</w:t>
      </w:r>
    </w:p>
    <w:p w14:paraId="6B1C08BA" w14:textId="0848A624" w:rsidR="00644193" w:rsidRDefault="00BE03AF" w:rsidP="00B33844">
      <w:pPr>
        <w:pStyle w:val="PargrafodaLista"/>
        <w:numPr>
          <w:ilvl w:val="3"/>
          <w:numId w:val="4"/>
        </w:numPr>
        <w:tabs>
          <w:tab w:val="left" w:pos="1672"/>
        </w:tabs>
        <w:ind w:firstLine="736"/>
        <w:rPr>
          <w:sz w:val="20"/>
          <w:szCs w:val="20"/>
        </w:rPr>
      </w:pPr>
      <w:r w:rsidRPr="00BE03AF">
        <w:rPr>
          <w:sz w:val="20"/>
          <w:szCs w:val="20"/>
        </w:rPr>
        <w:t>Gorros, luvas e máscaras deverão ser descartáveis e substituídos sempre que necessário ou, no mínimo, a cada tarefa distinta a ser realizada. Não será permitido o uso de bonés como proteção para cabelos, bem como calça jeans como uniforme;</w:t>
      </w:r>
    </w:p>
    <w:p w14:paraId="1BF95B37" w14:textId="77777777" w:rsidR="00644193" w:rsidRDefault="00BE03AF" w:rsidP="00B33844">
      <w:pPr>
        <w:pStyle w:val="PargrafodaLista"/>
        <w:numPr>
          <w:ilvl w:val="3"/>
          <w:numId w:val="4"/>
        </w:numPr>
        <w:tabs>
          <w:tab w:val="left" w:pos="1672"/>
        </w:tabs>
        <w:ind w:firstLine="736"/>
        <w:rPr>
          <w:sz w:val="20"/>
          <w:szCs w:val="20"/>
        </w:rPr>
      </w:pPr>
      <w:r w:rsidRPr="00BE03AF">
        <w:rPr>
          <w:sz w:val="20"/>
          <w:szCs w:val="20"/>
        </w:rPr>
        <w:t>Aos funcionários que trabalhem no atendimento ao público: uniformes de cor diferenciada, compostos de camisa ou blusa e calça;</w:t>
      </w:r>
    </w:p>
    <w:p w14:paraId="42442258" w14:textId="77777777" w:rsidR="00644193" w:rsidRDefault="00BE03AF" w:rsidP="00B33844">
      <w:pPr>
        <w:pStyle w:val="PargrafodaLista"/>
        <w:numPr>
          <w:ilvl w:val="3"/>
          <w:numId w:val="4"/>
        </w:numPr>
        <w:tabs>
          <w:tab w:val="left" w:pos="1672"/>
        </w:tabs>
        <w:ind w:firstLine="736"/>
        <w:rPr>
          <w:sz w:val="20"/>
          <w:szCs w:val="20"/>
        </w:rPr>
      </w:pPr>
      <w:r w:rsidRPr="00BE03AF">
        <w:rPr>
          <w:sz w:val="20"/>
          <w:szCs w:val="20"/>
        </w:rPr>
        <w:t xml:space="preserve">(um) novo conjunto completo de uniforme será fornecido a qualquer tempo, no prazo de 48 (quarenta e oito) horas do após recebimento de comunicação escrita da CEDENTE, sempre que não atendidas as condições mínimas de apresentação; </w:t>
      </w:r>
    </w:p>
    <w:p w14:paraId="7848D2E3" w14:textId="77777777" w:rsidR="00644193" w:rsidRDefault="00BE03AF" w:rsidP="00B33844">
      <w:pPr>
        <w:pStyle w:val="PargrafodaLista"/>
        <w:numPr>
          <w:ilvl w:val="3"/>
          <w:numId w:val="4"/>
        </w:numPr>
        <w:tabs>
          <w:tab w:val="left" w:pos="1672"/>
        </w:tabs>
        <w:ind w:firstLine="736"/>
        <w:rPr>
          <w:sz w:val="20"/>
          <w:szCs w:val="20"/>
        </w:rPr>
      </w:pPr>
      <w:r w:rsidRPr="00BE03AF">
        <w:rPr>
          <w:sz w:val="20"/>
          <w:szCs w:val="20"/>
        </w:rPr>
        <w:t>Fornecer uniformes apropriados às empregadas gestantes, substituindo-os sempre que necessário, no prazo de 48 (quarenta e oito) horas após recebimento de comunicação escrita da CEDENTE;</w:t>
      </w:r>
    </w:p>
    <w:p w14:paraId="75D51382" w14:textId="77777777" w:rsidR="00644193" w:rsidRDefault="00644193" w:rsidP="00644193">
      <w:pPr>
        <w:pStyle w:val="PargrafodaLista"/>
        <w:tabs>
          <w:tab w:val="left" w:pos="1672"/>
        </w:tabs>
        <w:ind w:left="1276" w:firstLine="0"/>
        <w:rPr>
          <w:sz w:val="20"/>
          <w:szCs w:val="20"/>
        </w:rPr>
      </w:pPr>
    </w:p>
    <w:p w14:paraId="4B77868A" w14:textId="77777777" w:rsidR="00644193" w:rsidRPr="00644193" w:rsidRDefault="00BE03AF" w:rsidP="00644193">
      <w:pPr>
        <w:pStyle w:val="PargrafodaLista"/>
        <w:numPr>
          <w:ilvl w:val="1"/>
          <w:numId w:val="4"/>
        </w:numPr>
        <w:tabs>
          <w:tab w:val="left" w:pos="1672"/>
        </w:tabs>
        <w:spacing w:line="312" w:lineRule="auto"/>
        <w:ind w:left="255" w:right="290" w:firstLine="710"/>
        <w:jc w:val="both"/>
        <w:rPr>
          <w:sz w:val="20"/>
        </w:rPr>
      </w:pPr>
      <w:r w:rsidRPr="00644193">
        <w:rPr>
          <w:sz w:val="20"/>
        </w:rPr>
        <w:t xml:space="preserve">Compete à CESSIONÁRIA, acerca da equipe profissional: </w:t>
      </w:r>
    </w:p>
    <w:p w14:paraId="1047B0D7" w14:textId="77777777" w:rsidR="00644193" w:rsidRDefault="00BE03AF" w:rsidP="00644193">
      <w:pPr>
        <w:pStyle w:val="PargrafodaLista"/>
        <w:numPr>
          <w:ilvl w:val="2"/>
          <w:numId w:val="4"/>
        </w:numPr>
        <w:tabs>
          <w:tab w:val="left" w:pos="1672"/>
        </w:tabs>
        <w:rPr>
          <w:sz w:val="20"/>
          <w:szCs w:val="20"/>
        </w:rPr>
      </w:pPr>
      <w:r w:rsidRPr="00BE03AF">
        <w:rPr>
          <w:sz w:val="20"/>
          <w:szCs w:val="20"/>
        </w:rPr>
        <w:t>Manter quadro de pessoal compatível com a demanda existente no restaurante para a sua correta execução.</w:t>
      </w:r>
    </w:p>
    <w:p w14:paraId="3408B928" w14:textId="77777777" w:rsidR="00644193" w:rsidRDefault="00BE03AF" w:rsidP="00644193">
      <w:pPr>
        <w:pStyle w:val="PargrafodaLista"/>
        <w:numPr>
          <w:ilvl w:val="2"/>
          <w:numId w:val="4"/>
        </w:numPr>
        <w:tabs>
          <w:tab w:val="left" w:pos="1672"/>
        </w:tabs>
        <w:rPr>
          <w:sz w:val="20"/>
          <w:szCs w:val="20"/>
        </w:rPr>
      </w:pPr>
      <w:r w:rsidRPr="00644193">
        <w:rPr>
          <w:sz w:val="20"/>
          <w:szCs w:val="20"/>
        </w:rPr>
        <w:t xml:space="preserve">O número de atendentes no caixa e demais locais passiveis de filas deverá ser compatível com o público do local, evitando longas filas. </w:t>
      </w:r>
    </w:p>
    <w:p w14:paraId="6487637C" w14:textId="77777777" w:rsidR="00644193" w:rsidRDefault="00644193" w:rsidP="00644193">
      <w:pPr>
        <w:pStyle w:val="PargrafodaLista"/>
        <w:tabs>
          <w:tab w:val="left" w:pos="1672"/>
        </w:tabs>
        <w:ind w:left="1672" w:firstLine="0"/>
        <w:rPr>
          <w:sz w:val="20"/>
          <w:szCs w:val="20"/>
        </w:rPr>
      </w:pPr>
    </w:p>
    <w:p w14:paraId="461C504B" w14:textId="77777777" w:rsidR="00644193" w:rsidRPr="00644193" w:rsidRDefault="00BE03AF" w:rsidP="00644193">
      <w:pPr>
        <w:pStyle w:val="PargrafodaLista"/>
        <w:numPr>
          <w:ilvl w:val="1"/>
          <w:numId w:val="4"/>
        </w:numPr>
        <w:tabs>
          <w:tab w:val="left" w:pos="1672"/>
        </w:tabs>
        <w:spacing w:line="312" w:lineRule="auto"/>
        <w:ind w:left="255" w:right="290" w:firstLine="710"/>
        <w:jc w:val="both"/>
        <w:rPr>
          <w:sz w:val="20"/>
        </w:rPr>
      </w:pPr>
      <w:r w:rsidRPr="00644193">
        <w:rPr>
          <w:sz w:val="20"/>
        </w:rPr>
        <w:t>Compete ainda à CESSIONÁRIA cumprir a legislação sanitária em vigor, com ênfase na abaixo relacionada, restando certo de que a paralisação das atividades ou a interdição das instalações em decorrência de Auto de Infração poderá constituir motivo suficiente para a rescisão do Contrato de Cessão:</w:t>
      </w:r>
    </w:p>
    <w:p w14:paraId="58A9273E" w14:textId="77777777" w:rsidR="00644193" w:rsidRDefault="00BE03AF" w:rsidP="00644193">
      <w:pPr>
        <w:pStyle w:val="PargrafodaLista"/>
        <w:numPr>
          <w:ilvl w:val="2"/>
          <w:numId w:val="4"/>
        </w:numPr>
        <w:tabs>
          <w:tab w:val="left" w:pos="1672"/>
        </w:tabs>
        <w:rPr>
          <w:sz w:val="20"/>
          <w:szCs w:val="20"/>
        </w:rPr>
      </w:pPr>
      <w:r w:rsidRPr="00644193">
        <w:rPr>
          <w:sz w:val="20"/>
          <w:szCs w:val="20"/>
        </w:rPr>
        <w:t xml:space="preserve">Lei nº 12.305, de 2 de agosto de 2010, que institui a Política Nacional de Resíduos Sólidos, altera a Lei no 9.605, de 12 de fevereiro de 1998 e dá outras providências. </w:t>
      </w:r>
    </w:p>
    <w:p w14:paraId="6F9AEE5F" w14:textId="77777777" w:rsidR="00644193" w:rsidRDefault="00BE03AF" w:rsidP="00644193">
      <w:pPr>
        <w:pStyle w:val="PargrafodaLista"/>
        <w:numPr>
          <w:ilvl w:val="2"/>
          <w:numId w:val="4"/>
        </w:numPr>
        <w:tabs>
          <w:tab w:val="left" w:pos="1672"/>
        </w:tabs>
        <w:rPr>
          <w:sz w:val="20"/>
          <w:szCs w:val="20"/>
        </w:rPr>
      </w:pPr>
      <w:r w:rsidRPr="00644193">
        <w:rPr>
          <w:sz w:val="20"/>
          <w:szCs w:val="20"/>
        </w:rPr>
        <w:t>Decreto nº 7.404, de 23 de dezembro de 2010, que regulamenta a Lei no 12.305, de 2 de agosto de 2010, que institui a Política Nacional de Resíduos Sólidos, cria o Comitê Interministerial da Política Nacional de Resíduos Sólidos e o Comitê Orientador para a Implantação dos Sistemas de Logística Reversa, e dá outras providências.</w:t>
      </w:r>
    </w:p>
    <w:p w14:paraId="2C27C9FA" w14:textId="77777777" w:rsidR="00644193" w:rsidRDefault="00BE03AF" w:rsidP="00644193">
      <w:pPr>
        <w:pStyle w:val="PargrafodaLista"/>
        <w:numPr>
          <w:ilvl w:val="2"/>
          <w:numId w:val="4"/>
        </w:numPr>
        <w:tabs>
          <w:tab w:val="left" w:pos="1672"/>
        </w:tabs>
        <w:rPr>
          <w:sz w:val="20"/>
          <w:szCs w:val="20"/>
        </w:rPr>
      </w:pPr>
      <w:r w:rsidRPr="00644193">
        <w:rPr>
          <w:sz w:val="20"/>
          <w:szCs w:val="20"/>
        </w:rPr>
        <w:t xml:space="preserve">Resolução RDC ANVISA 216, de 2004, alterada pela RDC 52/2014, e a Resolução RDC ANVISA 182, de 2017, alterada pela RDC 331/2019, bem como legislação e/ou normas de órgãos de vigilância sanitária estaduais, distrital e municipais e demais instrumentos normativos aplicáveis; </w:t>
      </w:r>
    </w:p>
    <w:p w14:paraId="1513B64E" w14:textId="77777777" w:rsidR="00644193" w:rsidRDefault="00BE03AF" w:rsidP="00644193">
      <w:pPr>
        <w:pStyle w:val="PargrafodaLista"/>
        <w:numPr>
          <w:ilvl w:val="2"/>
          <w:numId w:val="4"/>
        </w:numPr>
        <w:tabs>
          <w:tab w:val="left" w:pos="1672"/>
        </w:tabs>
        <w:rPr>
          <w:sz w:val="20"/>
          <w:szCs w:val="20"/>
        </w:rPr>
      </w:pPr>
      <w:r w:rsidRPr="00644193">
        <w:rPr>
          <w:sz w:val="20"/>
          <w:szCs w:val="20"/>
        </w:rPr>
        <w:t xml:space="preserve">Resolução nº 33 da Comissão Nacional de Normas e Padrões para Alimentos (CNNPA), de 9 de novembro de 1977, que estabelece os princípios gerais de higiene a serem observados na obtenção, manipulação, armazenagem, transporte e distribuição de alimento, sem prejuízo de normas específicas de higiene a serem estabelecidas para cada espécie de alimento. </w:t>
      </w:r>
    </w:p>
    <w:p w14:paraId="099ED9A8" w14:textId="61B8414B" w:rsidR="00644193" w:rsidRDefault="00BE03AF" w:rsidP="00644193">
      <w:pPr>
        <w:pStyle w:val="PargrafodaLista"/>
        <w:numPr>
          <w:ilvl w:val="2"/>
          <w:numId w:val="4"/>
        </w:numPr>
        <w:tabs>
          <w:tab w:val="left" w:pos="1672"/>
        </w:tabs>
        <w:rPr>
          <w:sz w:val="20"/>
          <w:szCs w:val="20"/>
        </w:rPr>
      </w:pPr>
      <w:r w:rsidRPr="00644193">
        <w:rPr>
          <w:sz w:val="20"/>
          <w:szCs w:val="20"/>
        </w:rPr>
        <w:t xml:space="preserve">A empresa CESSIONÁRIA deverá contribuir para a promoção do desenvolvimento nacional sustentável no cumprimento das recomendações voltadas para sustentabilidade ambiental, de acordo com o Art. 225 da Constituição Federal/88, e em conformidade com a Lei nº </w:t>
      </w:r>
      <w:r w:rsidR="00644193">
        <w:rPr>
          <w:sz w:val="20"/>
          <w:szCs w:val="20"/>
        </w:rPr>
        <w:t>14.133/21.</w:t>
      </w:r>
    </w:p>
    <w:p w14:paraId="4AD65424" w14:textId="77777777" w:rsidR="00644193" w:rsidRDefault="00644193" w:rsidP="00644193">
      <w:pPr>
        <w:pStyle w:val="PargrafodaLista"/>
        <w:tabs>
          <w:tab w:val="left" w:pos="1672"/>
        </w:tabs>
        <w:ind w:left="1672" w:firstLine="0"/>
        <w:rPr>
          <w:sz w:val="20"/>
          <w:szCs w:val="20"/>
        </w:rPr>
      </w:pPr>
    </w:p>
    <w:p w14:paraId="75D4045C" w14:textId="77777777" w:rsidR="00644193" w:rsidRPr="00644193" w:rsidRDefault="00BE03AF" w:rsidP="00644193">
      <w:pPr>
        <w:pStyle w:val="PargrafodaLista"/>
        <w:numPr>
          <w:ilvl w:val="1"/>
          <w:numId w:val="4"/>
        </w:numPr>
        <w:tabs>
          <w:tab w:val="left" w:pos="1672"/>
        </w:tabs>
        <w:spacing w:line="312" w:lineRule="auto"/>
        <w:ind w:left="255" w:right="290" w:firstLine="710"/>
        <w:jc w:val="both"/>
        <w:rPr>
          <w:sz w:val="20"/>
        </w:rPr>
      </w:pPr>
      <w:r w:rsidRPr="00644193">
        <w:rPr>
          <w:sz w:val="20"/>
        </w:rPr>
        <w:t>Cumprir as seguintes obrigações, em atendimento ao Decreto nº 7.746, de 5 de Junho de 2012 e a Instrução Normativa STLI/MP nº 01, de 19 de janeiro de 2010, que versam sobre a promoção de contratações sustentáveis na Administração Pública e os critérios de sustentabilidade na contratação de serviços, respectivamente:</w:t>
      </w:r>
    </w:p>
    <w:p w14:paraId="509D8131" w14:textId="77777777" w:rsidR="00644193" w:rsidRDefault="00BE03AF" w:rsidP="00644193">
      <w:pPr>
        <w:pStyle w:val="PargrafodaLista"/>
        <w:numPr>
          <w:ilvl w:val="2"/>
          <w:numId w:val="4"/>
        </w:numPr>
        <w:tabs>
          <w:tab w:val="left" w:pos="1672"/>
        </w:tabs>
        <w:rPr>
          <w:sz w:val="20"/>
          <w:szCs w:val="20"/>
        </w:rPr>
      </w:pPr>
      <w:r w:rsidRPr="00644193">
        <w:rPr>
          <w:sz w:val="20"/>
          <w:szCs w:val="20"/>
        </w:rPr>
        <w:t xml:space="preserve"> Evitar o desperdício de água tratada, conforme instituído no Decreto nº 48.138, de 8 de outubro de 2003; </w:t>
      </w:r>
    </w:p>
    <w:p w14:paraId="17A12FA2" w14:textId="77777777" w:rsidR="00644193" w:rsidRDefault="00BE03AF" w:rsidP="00644193">
      <w:pPr>
        <w:pStyle w:val="PargrafodaLista"/>
        <w:numPr>
          <w:ilvl w:val="2"/>
          <w:numId w:val="4"/>
        </w:numPr>
        <w:tabs>
          <w:tab w:val="left" w:pos="1672"/>
        </w:tabs>
        <w:rPr>
          <w:sz w:val="20"/>
          <w:szCs w:val="20"/>
        </w:rPr>
      </w:pPr>
      <w:r w:rsidRPr="00644193">
        <w:rPr>
          <w:sz w:val="20"/>
          <w:szCs w:val="20"/>
        </w:rPr>
        <w:t>Fornecer aos empregados os equipamentos de segurança que se fizerem necessários para a execução de serviços;</w:t>
      </w:r>
    </w:p>
    <w:p w14:paraId="12632D16" w14:textId="77777777" w:rsidR="00644193" w:rsidRDefault="00BE03AF" w:rsidP="00644193">
      <w:pPr>
        <w:pStyle w:val="PargrafodaLista"/>
        <w:numPr>
          <w:ilvl w:val="2"/>
          <w:numId w:val="4"/>
        </w:numPr>
        <w:tabs>
          <w:tab w:val="left" w:pos="1672"/>
        </w:tabs>
        <w:rPr>
          <w:sz w:val="20"/>
          <w:szCs w:val="20"/>
        </w:rPr>
      </w:pPr>
      <w:r w:rsidRPr="00644193">
        <w:rPr>
          <w:sz w:val="20"/>
          <w:szCs w:val="20"/>
        </w:rPr>
        <w:t xml:space="preserve">Realizar um programa interno de treinamento de seus empregados, nos três primeiros </w:t>
      </w:r>
      <w:r w:rsidRPr="00644193">
        <w:rPr>
          <w:sz w:val="20"/>
          <w:szCs w:val="20"/>
        </w:rPr>
        <w:lastRenderedPageBreak/>
        <w:t>meses de execução contratual, para redução de consumo de energia elétrica, de consumo de água e redução de produção de resíduos sólidos, observadas as normas ambientais vigentes;</w:t>
      </w:r>
    </w:p>
    <w:p w14:paraId="719E9C5A" w14:textId="77777777" w:rsidR="00644193" w:rsidRDefault="00BE03AF" w:rsidP="00644193">
      <w:pPr>
        <w:pStyle w:val="PargrafodaLista"/>
        <w:numPr>
          <w:ilvl w:val="2"/>
          <w:numId w:val="4"/>
        </w:numPr>
        <w:tabs>
          <w:tab w:val="left" w:pos="1672"/>
        </w:tabs>
        <w:rPr>
          <w:sz w:val="20"/>
          <w:szCs w:val="20"/>
        </w:rPr>
      </w:pPr>
      <w:r w:rsidRPr="00644193">
        <w:rPr>
          <w:sz w:val="20"/>
          <w:szCs w:val="20"/>
        </w:rPr>
        <w:t>Realizar a separação dos resíduos recicláveis descartados pelos órgãos e entidades da Administração Pública Federal direta, autárquica e fundacional, na fonte geradora, e a sua destinação às associações e cooperativas dos catadores de materiais recicláveis, que será procedida pela coleta seletiva do papel para reciclagem, quando couber, nos termos da IN/MARE nº 6, de 3 de novembro de 1995 e do Decreto nº 5.940, de 25 de outubro de</w:t>
      </w:r>
      <w:r w:rsidR="00644193">
        <w:rPr>
          <w:sz w:val="20"/>
          <w:szCs w:val="20"/>
        </w:rPr>
        <w:t xml:space="preserve"> </w:t>
      </w:r>
      <w:r w:rsidRPr="00644193">
        <w:rPr>
          <w:sz w:val="20"/>
          <w:szCs w:val="20"/>
        </w:rPr>
        <w:t>2006;</w:t>
      </w:r>
    </w:p>
    <w:p w14:paraId="7BAE27AD" w14:textId="77777777" w:rsidR="00644193" w:rsidRDefault="00BE03AF" w:rsidP="00644193">
      <w:pPr>
        <w:pStyle w:val="PargrafodaLista"/>
        <w:numPr>
          <w:ilvl w:val="2"/>
          <w:numId w:val="4"/>
        </w:numPr>
        <w:tabs>
          <w:tab w:val="left" w:pos="1672"/>
        </w:tabs>
        <w:rPr>
          <w:sz w:val="20"/>
          <w:szCs w:val="20"/>
        </w:rPr>
      </w:pPr>
      <w:r w:rsidRPr="00644193">
        <w:rPr>
          <w:sz w:val="20"/>
          <w:szCs w:val="20"/>
        </w:rPr>
        <w:t>Respeitar as Normas Brasileiras - NBR publicadas pela Associação Brasileira de Normas Técnicas sobre resíduos sólidos;</w:t>
      </w:r>
    </w:p>
    <w:p w14:paraId="175B6AC5" w14:textId="77777777" w:rsidR="00644193" w:rsidRDefault="00BE03AF" w:rsidP="00644193">
      <w:pPr>
        <w:pStyle w:val="PargrafodaLista"/>
        <w:numPr>
          <w:ilvl w:val="2"/>
          <w:numId w:val="4"/>
        </w:numPr>
        <w:tabs>
          <w:tab w:val="left" w:pos="1672"/>
        </w:tabs>
        <w:rPr>
          <w:sz w:val="20"/>
          <w:szCs w:val="20"/>
        </w:rPr>
      </w:pPr>
      <w:r w:rsidRPr="00644193">
        <w:rPr>
          <w:sz w:val="20"/>
          <w:szCs w:val="20"/>
        </w:rPr>
        <w:t>Prever a destinação ambiental adequada das pilhas e baterias usadas ou inservíveis, segundo disposto na Resolução CONAMA nº 257, de 30 de junho de 1999.</w:t>
      </w:r>
    </w:p>
    <w:p w14:paraId="1383CBF0" w14:textId="77777777" w:rsidR="00075033" w:rsidRDefault="00BE03AF" w:rsidP="00644193">
      <w:pPr>
        <w:pStyle w:val="PargrafodaLista"/>
        <w:numPr>
          <w:ilvl w:val="2"/>
          <w:numId w:val="4"/>
        </w:numPr>
        <w:tabs>
          <w:tab w:val="left" w:pos="1672"/>
        </w:tabs>
        <w:rPr>
          <w:sz w:val="20"/>
          <w:szCs w:val="20"/>
        </w:rPr>
      </w:pPr>
      <w:r w:rsidRPr="00644193">
        <w:rPr>
          <w:sz w:val="20"/>
          <w:szCs w:val="20"/>
        </w:rPr>
        <w:t xml:space="preserve">Orientar os empregados da CESSIONÁRIA a realizar a separação consciente do lixo, para reciclagem; </w:t>
      </w:r>
    </w:p>
    <w:p w14:paraId="77CA3D9D" w14:textId="5ED8C8C5" w:rsidR="00BE03AF" w:rsidRPr="00644193" w:rsidRDefault="00BE03AF" w:rsidP="00644193">
      <w:pPr>
        <w:pStyle w:val="PargrafodaLista"/>
        <w:numPr>
          <w:ilvl w:val="2"/>
          <w:numId w:val="4"/>
        </w:numPr>
        <w:tabs>
          <w:tab w:val="left" w:pos="1672"/>
        </w:tabs>
        <w:rPr>
          <w:sz w:val="20"/>
          <w:szCs w:val="20"/>
        </w:rPr>
      </w:pPr>
      <w:r w:rsidRPr="00644193">
        <w:rPr>
          <w:sz w:val="20"/>
          <w:szCs w:val="20"/>
        </w:rPr>
        <w:t>Seguir as normas técnicas de saúde, higiene e de segurança do trabalho, de acordo com as normas d</w:t>
      </w:r>
      <w:r w:rsidR="00075033">
        <w:rPr>
          <w:sz w:val="20"/>
          <w:szCs w:val="20"/>
        </w:rPr>
        <w:t>o Ministério</w:t>
      </w:r>
      <w:r w:rsidRPr="00644193">
        <w:rPr>
          <w:sz w:val="20"/>
          <w:szCs w:val="20"/>
        </w:rPr>
        <w:t xml:space="preserve"> do Trabalho</w:t>
      </w:r>
      <w:r w:rsidR="00075033">
        <w:rPr>
          <w:sz w:val="20"/>
          <w:szCs w:val="20"/>
        </w:rPr>
        <w:t xml:space="preserve"> e Emprego</w:t>
      </w:r>
      <w:r w:rsidRPr="00644193">
        <w:rPr>
          <w:sz w:val="20"/>
          <w:szCs w:val="20"/>
        </w:rPr>
        <w:t>.</w:t>
      </w:r>
    </w:p>
    <w:p w14:paraId="1BA91CB5" w14:textId="77777777" w:rsidR="00BE03AF" w:rsidRPr="00BE03AF" w:rsidRDefault="00BE03AF" w:rsidP="00BE03AF">
      <w:pPr>
        <w:pStyle w:val="PargrafodaLista"/>
        <w:rPr>
          <w:sz w:val="20"/>
        </w:rPr>
      </w:pPr>
    </w:p>
    <w:p w14:paraId="182AC920" w14:textId="77777777" w:rsidR="00D9397F" w:rsidRDefault="00DF0495">
      <w:pPr>
        <w:pStyle w:val="PargrafodaLista"/>
        <w:numPr>
          <w:ilvl w:val="1"/>
          <w:numId w:val="4"/>
        </w:numPr>
        <w:tabs>
          <w:tab w:val="left" w:pos="1672"/>
        </w:tabs>
        <w:spacing w:line="312" w:lineRule="auto"/>
        <w:ind w:left="255" w:right="279" w:firstLine="568"/>
        <w:jc w:val="both"/>
        <w:rPr>
          <w:sz w:val="20"/>
        </w:rPr>
      </w:pPr>
      <w:r>
        <w:rPr>
          <w:sz w:val="20"/>
        </w:rPr>
        <w:t>Responsabilizar-se pelos vícios e danos decorrentes da execução do objeto, de acordo com</w:t>
      </w:r>
      <w:r>
        <w:rPr>
          <w:spacing w:val="-53"/>
          <w:sz w:val="20"/>
        </w:rPr>
        <w:t xml:space="preserve"> </w:t>
      </w:r>
      <w:r>
        <w:rPr>
          <w:sz w:val="20"/>
        </w:rPr>
        <w:t xml:space="preserve">o </w:t>
      </w:r>
      <w:hyperlink r:id="rId16">
        <w:r>
          <w:rPr>
            <w:sz w:val="20"/>
            <w:u w:val="single"/>
          </w:rPr>
          <w:t>Código de Defesa do Consumidor (Lei nº 8.078, de 1990</w:t>
        </w:r>
      </w:hyperlink>
      <w:r>
        <w:rPr>
          <w:sz w:val="20"/>
        </w:rPr>
        <w:t>), bem como por todo e qualquer dano causado à</w:t>
      </w:r>
      <w:r>
        <w:rPr>
          <w:spacing w:val="1"/>
          <w:sz w:val="20"/>
        </w:rPr>
        <w:t xml:space="preserve"> </w:t>
      </w:r>
      <w:r>
        <w:rPr>
          <w:sz w:val="20"/>
        </w:rPr>
        <w:t>Administração ou terceiros, não reduzindo essa responsabilidade a fiscalização ou o acompanhamento da</w:t>
      </w:r>
      <w:r>
        <w:rPr>
          <w:spacing w:val="1"/>
          <w:sz w:val="20"/>
        </w:rPr>
        <w:t xml:space="preserve"> </w:t>
      </w:r>
      <w:r>
        <w:rPr>
          <w:sz w:val="20"/>
        </w:rPr>
        <w:t>execução contratual pelo Contratante, que ficará autorizado a descontar dos pagamentos devidos ou da</w:t>
      </w:r>
      <w:r>
        <w:rPr>
          <w:spacing w:val="1"/>
          <w:sz w:val="20"/>
        </w:rPr>
        <w:t xml:space="preserve"> </w:t>
      </w:r>
      <w:r>
        <w:rPr>
          <w:sz w:val="20"/>
        </w:rPr>
        <w:t>garantia,</w:t>
      </w:r>
      <w:r>
        <w:rPr>
          <w:spacing w:val="-1"/>
          <w:sz w:val="20"/>
        </w:rPr>
        <w:t xml:space="preserve"> </w:t>
      </w:r>
      <w:r>
        <w:rPr>
          <w:sz w:val="20"/>
        </w:rPr>
        <w:t>caso</w:t>
      </w:r>
      <w:r>
        <w:rPr>
          <w:spacing w:val="-2"/>
          <w:sz w:val="20"/>
        </w:rPr>
        <w:t xml:space="preserve"> </w:t>
      </w:r>
      <w:r>
        <w:rPr>
          <w:sz w:val="20"/>
        </w:rPr>
        <w:t>exigida no</w:t>
      </w:r>
      <w:r>
        <w:rPr>
          <w:spacing w:val="-2"/>
          <w:sz w:val="20"/>
        </w:rPr>
        <w:t xml:space="preserve"> </w:t>
      </w:r>
      <w:r>
        <w:rPr>
          <w:sz w:val="20"/>
        </w:rPr>
        <w:t>edital,</w:t>
      </w:r>
      <w:r>
        <w:rPr>
          <w:spacing w:val="-2"/>
          <w:sz w:val="20"/>
        </w:rPr>
        <w:t xml:space="preserve"> </w:t>
      </w:r>
      <w:r>
        <w:rPr>
          <w:sz w:val="20"/>
        </w:rPr>
        <w:t>o</w:t>
      </w:r>
      <w:r>
        <w:rPr>
          <w:spacing w:val="-1"/>
          <w:sz w:val="20"/>
        </w:rPr>
        <w:t xml:space="preserve"> </w:t>
      </w:r>
      <w:r>
        <w:rPr>
          <w:sz w:val="20"/>
        </w:rPr>
        <w:t>valor</w:t>
      </w:r>
      <w:r>
        <w:rPr>
          <w:spacing w:val="-2"/>
          <w:sz w:val="20"/>
        </w:rPr>
        <w:t xml:space="preserve"> </w:t>
      </w:r>
      <w:r>
        <w:rPr>
          <w:sz w:val="20"/>
        </w:rPr>
        <w:t>correspondente aos</w:t>
      </w:r>
      <w:r>
        <w:rPr>
          <w:spacing w:val="-1"/>
          <w:sz w:val="20"/>
        </w:rPr>
        <w:t xml:space="preserve"> </w:t>
      </w:r>
      <w:r>
        <w:rPr>
          <w:sz w:val="20"/>
        </w:rPr>
        <w:t>danos sofridos;</w:t>
      </w:r>
    </w:p>
    <w:p w14:paraId="3C727FD5" w14:textId="77777777" w:rsidR="00D9397F" w:rsidRDefault="00D9397F">
      <w:pPr>
        <w:pStyle w:val="Corpodetexto"/>
        <w:spacing w:before="11"/>
        <w:rPr>
          <w:sz w:val="24"/>
        </w:rPr>
      </w:pPr>
    </w:p>
    <w:p w14:paraId="0F9ED27E" w14:textId="77777777" w:rsidR="00D9397F" w:rsidRDefault="00DF0495">
      <w:pPr>
        <w:pStyle w:val="PargrafodaLista"/>
        <w:numPr>
          <w:ilvl w:val="1"/>
          <w:numId w:val="4"/>
        </w:numPr>
        <w:tabs>
          <w:tab w:val="left" w:pos="1672"/>
        </w:tabs>
        <w:spacing w:line="312" w:lineRule="auto"/>
        <w:ind w:left="255" w:right="291" w:firstLine="568"/>
        <w:jc w:val="both"/>
        <w:rPr>
          <w:sz w:val="20"/>
        </w:rPr>
      </w:pPr>
      <w:r>
        <w:rPr>
          <w:sz w:val="20"/>
        </w:rPr>
        <w:t>Não contratar, durante a vigência do contrato, cônjuge, companheiro ou parente em linha</w:t>
      </w:r>
      <w:r>
        <w:rPr>
          <w:spacing w:val="1"/>
          <w:sz w:val="20"/>
        </w:rPr>
        <w:t xml:space="preserve"> </w:t>
      </w:r>
      <w:r>
        <w:rPr>
          <w:sz w:val="20"/>
        </w:rPr>
        <w:t>reta, colateral ou por afinidade, até o terceiro grau, de dirigente do contratante ou do fiscal ou gestor do</w:t>
      </w:r>
      <w:r>
        <w:rPr>
          <w:spacing w:val="1"/>
          <w:sz w:val="20"/>
        </w:rPr>
        <w:t xml:space="preserve"> </w:t>
      </w:r>
      <w:r>
        <w:rPr>
          <w:sz w:val="20"/>
        </w:rPr>
        <w:t>contrato,</w:t>
      </w:r>
      <w:r>
        <w:rPr>
          <w:spacing w:val="-3"/>
          <w:sz w:val="20"/>
        </w:rPr>
        <w:t xml:space="preserve"> </w:t>
      </w:r>
      <w:r>
        <w:rPr>
          <w:sz w:val="20"/>
        </w:rPr>
        <w:t>nos</w:t>
      </w:r>
      <w:r>
        <w:rPr>
          <w:spacing w:val="-2"/>
          <w:sz w:val="20"/>
        </w:rPr>
        <w:t xml:space="preserve"> </w:t>
      </w:r>
      <w:r>
        <w:rPr>
          <w:sz w:val="20"/>
        </w:rPr>
        <w:t>termos</w:t>
      </w:r>
      <w:r>
        <w:rPr>
          <w:spacing w:val="-1"/>
          <w:sz w:val="20"/>
        </w:rPr>
        <w:t xml:space="preserve"> </w:t>
      </w:r>
      <w:r>
        <w:rPr>
          <w:sz w:val="20"/>
        </w:rPr>
        <w:t>do</w:t>
      </w:r>
      <w:r>
        <w:rPr>
          <w:spacing w:val="3"/>
          <w:sz w:val="20"/>
        </w:rPr>
        <w:t xml:space="preserve"> </w:t>
      </w:r>
      <w:hyperlink r:id="rId17" w:anchor="art48">
        <w:r>
          <w:rPr>
            <w:sz w:val="20"/>
            <w:u w:val="single"/>
          </w:rPr>
          <w:t>artigo</w:t>
        </w:r>
        <w:r>
          <w:rPr>
            <w:spacing w:val="-1"/>
            <w:sz w:val="20"/>
            <w:u w:val="single"/>
          </w:rPr>
          <w:t xml:space="preserve"> </w:t>
        </w:r>
        <w:r>
          <w:rPr>
            <w:sz w:val="20"/>
            <w:u w:val="single"/>
          </w:rPr>
          <w:t>48,</w:t>
        </w:r>
        <w:r>
          <w:rPr>
            <w:spacing w:val="-2"/>
            <w:sz w:val="20"/>
            <w:u w:val="single"/>
          </w:rPr>
          <w:t xml:space="preserve"> </w:t>
        </w:r>
        <w:r>
          <w:rPr>
            <w:sz w:val="20"/>
            <w:u w:val="single"/>
          </w:rPr>
          <w:t>parágrafo único,</w:t>
        </w:r>
        <w:r>
          <w:rPr>
            <w:spacing w:val="-3"/>
            <w:sz w:val="20"/>
            <w:u w:val="single"/>
          </w:rPr>
          <w:t xml:space="preserve"> </w:t>
        </w:r>
        <w:r>
          <w:rPr>
            <w:sz w:val="20"/>
            <w:u w:val="single"/>
          </w:rPr>
          <w:t>da</w:t>
        </w:r>
        <w:r>
          <w:rPr>
            <w:spacing w:val="-1"/>
            <w:sz w:val="20"/>
            <w:u w:val="single"/>
          </w:rPr>
          <w:t xml:space="preserve"> </w:t>
        </w:r>
        <w:r>
          <w:rPr>
            <w:sz w:val="20"/>
            <w:u w:val="single"/>
          </w:rPr>
          <w:t>Lei</w:t>
        </w:r>
        <w:r>
          <w:rPr>
            <w:spacing w:val="-2"/>
            <w:sz w:val="20"/>
            <w:u w:val="single"/>
          </w:rPr>
          <w:t xml:space="preserve"> </w:t>
        </w:r>
        <w:r>
          <w:rPr>
            <w:sz w:val="20"/>
            <w:u w:val="single"/>
          </w:rPr>
          <w:t>nº</w:t>
        </w:r>
        <w:r>
          <w:rPr>
            <w:spacing w:val="-1"/>
            <w:sz w:val="20"/>
            <w:u w:val="single"/>
          </w:rPr>
          <w:t xml:space="preserve"> </w:t>
        </w:r>
        <w:r>
          <w:rPr>
            <w:sz w:val="20"/>
            <w:u w:val="single"/>
          </w:rPr>
          <w:t>14.133,</w:t>
        </w:r>
        <w:r>
          <w:rPr>
            <w:spacing w:val="-1"/>
            <w:sz w:val="20"/>
            <w:u w:val="single"/>
          </w:rPr>
          <w:t xml:space="preserve"> </w:t>
        </w:r>
        <w:r>
          <w:rPr>
            <w:sz w:val="20"/>
            <w:u w:val="single"/>
          </w:rPr>
          <w:t>de</w:t>
        </w:r>
        <w:r>
          <w:rPr>
            <w:spacing w:val="-1"/>
            <w:sz w:val="20"/>
            <w:u w:val="single"/>
          </w:rPr>
          <w:t xml:space="preserve"> </w:t>
        </w:r>
        <w:r>
          <w:rPr>
            <w:sz w:val="20"/>
            <w:u w:val="single"/>
          </w:rPr>
          <w:t>2021</w:t>
        </w:r>
      </w:hyperlink>
      <w:r>
        <w:rPr>
          <w:sz w:val="20"/>
        </w:rPr>
        <w:t>;</w:t>
      </w:r>
    </w:p>
    <w:p w14:paraId="5AFDE385" w14:textId="77777777" w:rsidR="00D9397F" w:rsidRDefault="00D9397F">
      <w:pPr>
        <w:pStyle w:val="Corpodetexto"/>
        <w:spacing w:before="1"/>
        <w:rPr>
          <w:sz w:val="25"/>
        </w:rPr>
      </w:pPr>
    </w:p>
    <w:p w14:paraId="20334612" w14:textId="77777777" w:rsidR="00075033" w:rsidRDefault="00DF0495" w:rsidP="00075033">
      <w:pPr>
        <w:pStyle w:val="PargrafodaLista"/>
        <w:numPr>
          <w:ilvl w:val="1"/>
          <w:numId w:val="4"/>
        </w:numPr>
        <w:tabs>
          <w:tab w:val="left" w:pos="1672"/>
        </w:tabs>
        <w:spacing w:before="83" w:line="312" w:lineRule="auto"/>
        <w:ind w:left="255" w:right="281" w:firstLine="568"/>
        <w:jc w:val="both"/>
        <w:rPr>
          <w:sz w:val="20"/>
        </w:rPr>
      </w:pPr>
      <w:r w:rsidRPr="00075033">
        <w:rPr>
          <w:sz w:val="20"/>
        </w:rPr>
        <w:t>Quando</w:t>
      </w:r>
      <w:r w:rsidRPr="00075033">
        <w:rPr>
          <w:spacing w:val="1"/>
          <w:sz w:val="20"/>
        </w:rPr>
        <w:t xml:space="preserve"> </w:t>
      </w:r>
      <w:r w:rsidRPr="00075033">
        <w:rPr>
          <w:sz w:val="20"/>
        </w:rPr>
        <w:t>não</w:t>
      </w:r>
      <w:r w:rsidRPr="00075033">
        <w:rPr>
          <w:spacing w:val="1"/>
          <w:sz w:val="20"/>
        </w:rPr>
        <w:t xml:space="preserve"> </w:t>
      </w:r>
      <w:r w:rsidRPr="00075033">
        <w:rPr>
          <w:sz w:val="20"/>
        </w:rPr>
        <w:t>for</w:t>
      </w:r>
      <w:r w:rsidRPr="00075033">
        <w:rPr>
          <w:spacing w:val="1"/>
          <w:sz w:val="20"/>
        </w:rPr>
        <w:t xml:space="preserve"> </w:t>
      </w:r>
      <w:r w:rsidRPr="00075033">
        <w:rPr>
          <w:sz w:val="20"/>
        </w:rPr>
        <w:t>possível</w:t>
      </w:r>
      <w:r w:rsidRPr="00075033">
        <w:rPr>
          <w:spacing w:val="1"/>
          <w:sz w:val="20"/>
        </w:rPr>
        <w:t xml:space="preserve"> </w:t>
      </w:r>
      <w:r w:rsidRPr="00075033">
        <w:rPr>
          <w:sz w:val="20"/>
        </w:rPr>
        <w:t>a</w:t>
      </w:r>
      <w:r w:rsidRPr="00075033">
        <w:rPr>
          <w:spacing w:val="1"/>
          <w:sz w:val="20"/>
        </w:rPr>
        <w:t xml:space="preserve"> </w:t>
      </w:r>
      <w:r w:rsidRPr="00075033">
        <w:rPr>
          <w:sz w:val="20"/>
        </w:rPr>
        <w:t>verificação</w:t>
      </w:r>
      <w:r w:rsidRPr="00075033">
        <w:rPr>
          <w:spacing w:val="1"/>
          <w:sz w:val="20"/>
        </w:rPr>
        <w:t xml:space="preserve"> </w:t>
      </w:r>
      <w:r w:rsidRPr="00075033">
        <w:rPr>
          <w:sz w:val="20"/>
        </w:rPr>
        <w:t>da</w:t>
      </w:r>
      <w:r w:rsidRPr="00075033">
        <w:rPr>
          <w:spacing w:val="1"/>
          <w:sz w:val="20"/>
        </w:rPr>
        <w:t xml:space="preserve"> </w:t>
      </w:r>
      <w:r w:rsidRPr="00075033">
        <w:rPr>
          <w:sz w:val="20"/>
        </w:rPr>
        <w:t>regularidade</w:t>
      </w:r>
      <w:r w:rsidRPr="00075033">
        <w:rPr>
          <w:spacing w:val="1"/>
          <w:sz w:val="20"/>
        </w:rPr>
        <w:t xml:space="preserve"> </w:t>
      </w:r>
      <w:r w:rsidRPr="00075033">
        <w:rPr>
          <w:sz w:val="20"/>
        </w:rPr>
        <w:t>no</w:t>
      </w:r>
      <w:r w:rsidRPr="00075033">
        <w:rPr>
          <w:spacing w:val="1"/>
          <w:sz w:val="20"/>
        </w:rPr>
        <w:t xml:space="preserve"> </w:t>
      </w:r>
      <w:r w:rsidRPr="00075033">
        <w:rPr>
          <w:sz w:val="20"/>
        </w:rPr>
        <w:t>Sistema</w:t>
      </w:r>
      <w:r w:rsidRPr="00075033">
        <w:rPr>
          <w:spacing w:val="1"/>
          <w:sz w:val="20"/>
        </w:rPr>
        <w:t xml:space="preserve"> </w:t>
      </w:r>
      <w:r w:rsidRPr="00075033">
        <w:rPr>
          <w:sz w:val="20"/>
        </w:rPr>
        <w:t>de</w:t>
      </w:r>
      <w:r w:rsidRPr="00075033">
        <w:rPr>
          <w:spacing w:val="1"/>
          <w:sz w:val="20"/>
        </w:rPr>
        <w:t xml:space="preserve"> </w:t>
      </w:r>
      <w:r w:rsidRPr="00075033">
        <w:rPr>
          <w:sz w:val="20"/>
        </w:rPr>
        <w:t>Cadastro</w:t>
      </w:r>
      <w:r w:rsidRPr="00075033">
        <w:rPr>
          <w:spacing w:val="1"/>
          <w:sz w:val="20"/>
        </w:rPr>
        <w:t xml:space="preserve"> </w:t>
      </w:r>
      <w:r w:rsidRPr="00075033">
        <w:rPr>
          <w:sz w:val="20"/>
        </w:rPr>
        <w:t>de</w:t>
      </w:r>
      <w:r w:rsidRPr="00075033">
        <w:rPr>
          <w:spacing w:val="1"/>
          <w:sz w:val="20"/>
        </w:rPr>
        <w:t xml:space="preserve"> </w:t>
      </w:r>
      <w:r w:rsidRPr="00075033">
        <w:rPr>
          <w:sz w:val="20"/>
        </w:rPr>
        <w:t>Fornecedores – SICAF, o contratado deverá entregar ao setor responsável pela fiscalização do contrato, até</w:t>
      </w:r>
      <w:r w:rsidRPr="00075033">
        <w:rPr>
          <w:spacing w:val="-53"/>
          <w:sz w:val="20"/>
        </w:rPr>
        <w:t xml:space="preserve"> </w:t>
      </w:r>
      <w:r w:rsidRPr="00075033">
        <w:rPr>
          <w:sz w:val="20"/>
        </w:rPr>
        <w:t>o</w:t>
      </w:r>
      <w:r w:rsidRPr="00075033">
        <w:rPr>
          <w:spacing w:val="1"/>
          <w:sz w:val="20"/>
        </w:rPr>
        <w:t xml:space="preserve"> </w:t>
      </w:r>
      <w:r w:rsidRPr="00075033">
        <w:rPr>
          <w:sz w:val="20"/>
        </w:rPr>
        <w:t>dia</w:t>
      </w:r>
      <w:r w:rsidRPr="00075033">
        <w:rPr>
          <w:spacing w:val="1"/>
          <w:sz w:val="20"/>
        </w:rPr>
        <w:t xml:space="preserve"> </w:t>
      </w:r>
      <w:r w:rsidRPr="00075033">
        <w:rPr>
          <w:sz w:val="20"/>
        </w:rPr>
        <w:t>trinta</w:t>
      </w:r>
      <w:r w:rsidRPr="00075033">
        <w:rPr>
          <w:spacing w:val="1"/>
          <w:sz w:val="20"/>
        </w:rPr>
        <w:t xml:space="preserve"> </w:t>
      </w:r>
      <w:r w:rsidRPr="00075033">
        <w:rPr>
          <w:sz w:val="20"/>
        </w:rPr>
        <w:t>do</w:t>
      </w:r>
      <w:r w:rsidRPr="00075033">
        <w:rPr>
          <w:spacing w:val="1"/>
          <w:sz w:val="20"/>
        </w:rPr>
        <w:t xml:space="preserve"> </w:t>
      </w:r>
      <w:r w:rsidRPr="00075033">
        <w:rPr>
          <w:sz w:val="20"/>
        </w:rPr>
        <w:t>mês</w:t>
      </w:r>
      <w:r w:rsidRPr="00075033">
        <w:rPr>
          <w:spacing w:val="1"/>
          <w:sz w:val="20"/>
        </w:rPr>
        <w:t xml:space="preserve"> </w:t>
      </w:r>
      <w:r w:rsidRPr="00075033">
        <w:rPr>
          <w:sz w:val="20"/>
        </w:rPr>
        <w:t>seguinte</w:t>
      </w:r>
      <w:r w:rsidRPr="00075033">
        <w:rPr>
          <w:spacing w:val="1"/>
          <w:sz w:val="20"/>
        </w:rPr>
        <w:t xml:space="preserve"> </w:t>
      </w:r>
      <w:r w:rsidRPr="00075033">
        <w:rPr>
          <w:sz w:val="20"/>
        </w:rPr>
        <w:t>ao</w:t>
      </w:r>
      <w:r w:rsidRPr="00075033">
        <w:rPr>
          <w:spacing w:val="1"/>
          <w:sz w:val="20"/>
        </w:rPr>
        <w:t xml:space="preserve"> </w:t>
      </w:r>
      <w:r w:rsidRPr="00075033">
        <w:rPr>
          <w:sz w:val="20"/>
        </w:rPr>
        <w:t>da</w:t>
      </w:r>
      <w:r w:rsidRPr="00075033">
        <w:rPr>
          <w:spacing w:val="1"/>
          <w:sz w:val="20"/>
        </w:rPr>
        <w:t xml:space="preserve"> </w:t>
      </w:r>
      <w:r w:rsidRPr="00075033">
        <w:rPr>
          <w:sz w:val="20"/>
        </w:rPr>
        <w:t>prestação</w:t>
      </w:r>
      <w:r w:rsidRPr="00075033">
        <w:rPr>
          <w:spacing w:val="1"/>
          <w:sz w:val="20"/>
        </w:rPr>
        <w:t xml:space="preserve"> </w:t>
      </w:r>
      <w:r w:rsidRPr="00075033">
        <w:rPr>
          <w:sz w:val="20"/>
        </w:rPr>
        <w:t>dos</w:t>
      </w:r>
      <w:r w:rsidRPr="00075033">
        <w:rPr>
          <w:spacing w:val="1"/>
          <w:sz w:val="20"/>
        </w:rPr>
        <w:t xml:space="preserve"> </w:t>
      </w:r>
      <w:r w:rsidRPr="00075033">
        <w:rPr>
          <w:sz w:val="20"/>
        </w:rPr>
        <w:t>serviços,</w:t>
      </w:r>
      <w:r w:rsidRPr="00075033">
        <w:rPr>
          <w:spacing w:val="1"/>
          <w:sz w:val="20"/>
        </w:rPr>
        <w:t xml:space="preserve"> </w:t>
      </w:r>
      <w:r w:rsidRPr="00075033">
        <w:rPr>
          <w:sz w:val="20"/>
        </w:rPr>
        <w:t>os</w:t>
      </w:r>
      <w:r w:rsidRPr="00075033">
        <w:rPr>
          <w:spacing w:val="1"/>
          <w:sz w:val="20"/>
        </w:rPr>
        <w:t xml:space="preserve"> </w:t>
      </w:r>
      <w:r w:rsidRPr="00075033">
        <w:rPr>
          <w:sz w:val="20"/>
        </w:rPr>
        <w:t>seguintes</w:t>
      </w:r>
      <w:r w:rsidRPr="00075033">
        <w:rPr>
          <w:spacing w:val="1"/>
          <w:sz w:val="20"/>
        </w:rPr>
        <w:t xml:space="preserve"> </w:t>
      </w:r>
      <w:r w:rsidRPr="00075033">
        <w:rPr>
          <w:sz w:val="20"/>
        </w:rPr>
        <w:t>documentos:</w:t>
      </w:r>
      <w:r w:rsidRPr="00075033">
        <w:rPr>
          <w:spacing w:val="1"/>
          <w:sz w:val="20"/>
        </w:rPr>
        <w:t xml:space="preserve"> </w:t>
      </w:r>
      <w:r w:rsidRPr="00075033">
        <w:rPr>
          <w:sz w:val="20"/>
        </w:rPr>
        <w:t>1)</w:t>
      </w:r>
      <w:r w:rsidRPr="00075033">
        <w:rPr>
          <w:spacing w:val="1"/>
          <w:sz w:val="20"/>
        </w:rPr>
        <w:t xml:space="preserve"> </w:t>
      </w:r>
      <w:r w:rsidRPr="00075033">
        <w:rPr>
          <w:sz w:val="20"/>
        </w:rPr>
        <w:t>prova</w:t>
      </w:r>
      <w:r w:rsidRPr="00075033">
        <w:rPr>
          <w:spacing w:val="1"/>
          <w:sz w:val="20"/>
        </w:rPr>
        <w:t xml:space="preserve"> </w:t>
      </w:r>
      <w:r w:rsidRPr="00075033">
        <w:rPr>
          <w:sz w:val="20"/>
        </w:rPr>
        <w:t>de</w:t>
      </w:r>
      <w:r w:rsidRPr="00075033">
        <w:rPr>
          <w:spacing w:val="1"/>
          <w:sz w:val="20"/>
        </w:rPr>
        <w:t xml:space="preserve"> </w:t>
      </w:r>
      <w:r w:rsidRPr="00075033">
        <w:rPr>
          <w:sz w:val="20"/>
        </w:rPr>
        <w:t>regularidade relativa à Seguridade Social; 2) certidão conjunta relativa aos tributos federais e à Dívida Ativa</w:t>
      </w:r>
      <w:r w:rsidRPr="00075033">
        <w:rPr>
          <w:spacing w:val="1"/>
          <w:sz w:val="20"/>
        </w:rPr>
        <w:t xml:space="preserve"> </w:t>
      </w:r>
      <w:r w:rsidRPr="00075033">
        <w:rPr>
          <w:sz w:val="20"/>
        </w:rPr>
        <w:t>da União; 3) certidões que comprovem a regularidade perante a Fazenda Municipal ou Distrital do domicílio</w:t>
      </w:r>
      <w:r w:rsidRPr="00075033">
        <w:rPr>
          <w:spacing w:val="1"/>
          <w:sz w:val="20"/>
        </w:rPr>
        <w:t xml:space="preserve"> </w:t>
      </w:r>
      <w:r w:rsidRPr="00075033">
        <w:rPr>
          <w:sz w:val="20"/>
        </w:rPr>
        <w:t>ou sede do contratado; 4) Certidão de Regularidade do FGTS – CRF; e 5) Certidão Negativa de Débitos</w:t>
      </w:r>
      <w:r w:rsidRPr="00075033">
        <w:rPr>
          <w:spacing w:val="1"/>
          <w:sz w:val="20"/>
        </w:rPr>
        <w:t xml:space="preserve"> </w:t>
      </w:r>
      <w:r w:rsidRPr="00075033">
        <w:rPr>
          <w:sz w:val="20"/>
        </w:rPr>
        <w:t>Trabalhistas</w:t>
      </w:r>
      <w:r w:rsidRPr="00075033">
        <w:rPr>
          <w:spacing w:val="-1"/>
          <w:sz w:val="20"/>
        </w:rPr>
        <w:t xml:space="preserve"> </w:t>
      </w:r>
      <w:r w:rsidRPr="00075033">
        <w:rPr>
          <w:sz w:val="20"/>
        </w:rPr>
        <w:t>–</w:t>
      </w:r>
      <w:r w:rsidRPr="00075033">
        <w:rPr>
          <w:spacing w:val="-1"/>
          <w:sz w:val="20"/>
        </w:rPr>
        <w:t xml:space="preserve"> </w:t>
      </w:r>
      <w:r w:rsidRPr="00075033">
        <w:rPr>
          <w:sz w:val="20"/>
        </w:rPr>
        <w:t>CNDT;</w:t>
      </w:r>
    </w:p>
    <w:p w14:paraId="6A13EBFD" w14:textId="77777777" w:rsidR="00075033" w:rsidRPr="00075033" w:rsidRDefault="00075033" w:rsidP="00075033">
      <w:pPr>
        <w:pStyle w:val="PargrafodaLista"/>
        <w:rPr>
          <w:sz w:val="20"/>
        </w:rPr>
      </w:pPr>
    </w:p>
    <w:p w14:paraId="5B152CA5" w14:textId="77777777" w:rsidR="00D9397F" w:rsidRDefault="00DF0495">
      <w:pPr>
        <w:pStyle w:val="PargrafodaLista"/>
        <w:numPr>
          <w:ilvl w:val="1"/>
          <w:numId w:val="4"/>
        </w:numPr>
        <w:tabs>
          <w:tab w:val="left" w:pos="1672"/>
        </w:tabs>
        <w:spacing w:before="1" w:line="312" w:lineRule="auto"/>
        <w:ind w:left="255" w:right="286" w:firstLine="568"/>
        <w:jc w:val="both"/>
        <w:rPr>
          <w:sz w:val="20"/>
        </w:rPr>
      </w:pPr>
      <w:r>
        <w:rPr>
          <w:sz w:val="20"/>
        </w:rPr>
        <w:t>Cumprir, durante todo o período de execução do contrato, a reserva de cargos prevista em</w:t>
      </w:r>
      <w:r>
        <w:rPr>
          <w:spacing w:val="1"/>
          <w:sz w:val="20"/>
        </w:rPr>
        <w:t xml:space="preserve"> </w:t>
      </w:r>
      <w:r>
        <w:rPr>
          <w:sz w:val="20"/>
        </w:rPr>
        <w:t>lei para pessoa com deficiência, para reabilitado da Previdência Social ou para aprendiz, bem como as</w:t>
      </w:r>
      <w:r>
        <w:rPr>
          <w:spacing w:val="1"/>
          <w:sz w:val="20"/>
        </w:rPr>
        <w:t xml:space="preserve"> </w:t>
      </w:r>
      <w:r>
        <w:rPr>
          <w:sz w:val="20"/>
        </w:rPr>
        <w:t>reservas</w:t>
      </w:r>
      <w:r>
        <w:rPr>
          <w:spacing w:val="-1"/>
          <w:sz w:val="20"/>
        </w:rPr>
        <w:t xml:space="preserve"> </w:t>
      </w:r>
      <w:r>
        <w:rPr>
          <w:sz w:val="20"/>
        </w:rPr>
        <w:t>de cargos previstas na</w:t>
      </w:r>
      <w:r>
        <w:rPr>
          <w:spacing w:val="-2"/>
          <w:sz w:val="20"/>
        </w:rPr>
        <w:t xml:space="preserve"> </w:t>
      </w:r>
      <w:r>
        <w:rPr>
          <w:sz w:val="20"/>
        </w:rPr>
        <w:t>legislação (</w:t>
      </w:r>
      <w:hyperlink r:id="rId18" w:anchor="art116">
        <w:r>
          <w:rPr>
            <w:sz w:val="20"/>
            <w:u w:val="single"/>
          </w:rPr>
          <w:t>art. 116</w:t>
        </w:r>
      </w:hyperlink>
      <w:r>
        <w:rPr>
          <w:sz w:val="20"/>
        </w:rPr>
        <w:t>);</w:t>
      </w:r>
    </w:p>
    <w:p w14:paraId="565E9733" w14:textId="77777777" w:rsidR="00D9397F" w:rsidRDefault="00D9397F">
      <w:pPr>
        <w:pStyle w:val="Corpodetexto"/>
        <w:spacing w:before="1"/>
        <w:rPr>
          <w:sz w:val="25"/>
        </w:rPr>
      </w:pPr>
    </w:p>
    <w:p w14:paraId="05DB5087" w14:textId="77777777" w:rsidR="00D9397F" w:rsidRDefault="00DF0495">
      <w:pPr>
        <w:pStyle w:val="PargrafodaLista"/>
        <w:numPr>
          <w:ilvl w:val="1"/>
          <w:numId w:val="4"/>
        </w:numPr>
        <w:tabs>
          <w:tab w:val="left" w:pos="1672"/>
        </w:tabs>
        <w:spacing w:line="312" w:lineRule="auto"/>
        <w:ind w:left="255" w:right="275" w:firstLine="568"/>
        <w:jc w:val="both"/>
        <w:rPr>
          <w:sz w:val="20"/>
        </w:rPr>
      </w:pPr>
      <w:r>
        <w:rPr>
          <w:sz w:val="20"/>
        </w:rPr>
        <w:t>Comprovar a reserva de cargos a que se refere a cláusula acima, no prazo fixado pelo fiscal</w:t>
      </w:r>
      <w:r>
        <w:rPr>
          <w:spacing w:val="-53"/>
          <w:sz w:val="20"/>
        </w:rPr>
        <w:t xml:space="preserve"> </w:t>
      </w:r>
      <w:r>
        <w:rPr>
          <w:spacing w:val="-1"/>
          <w:sz w:val="20"/>
        </w:rPr>
        <w:t xml:space="preserve">do contrato, com a indicação dos empregados que preencheram </w:t>
      </w:r>
      <w:r>
        <w:rPr>
          <w:sz w:val="20"/>
        </w:rPr>
        <w:t xml:space="preserve">as referidas vagas ( </w:t>
      </w:r>
      <w:hyperlink r:id="rId19" w:anchor="art116">
        <w:r>
          <w:rPr>
            <w:sz w:val="20"/>
            <w:u w:val="single"/>
          </w:rPr>
          <w:t>art. 116, parágrafo</w:t>
        </w:r>
      </w:hyperlink>
      <w:r>
        <w:rPr>
          <w:spacing w:val="1"/>
          <w:sz w:val="20"/>
        </w:rPr>
        <w:t xml:space="preserve"> </w:t>
      </w:r>
      <w:hyperlink r:id="rId20" w:anchor="art116">
        <w:r>
          <w:rPr>
            <w:sz w:val="20"/>
            <w:u w:val="single"/>
          </w:rPr>
          <w:t>único</w:t>
        </w:r>
      </w:hyperlink>
      <w:r>
        <w:rPr>
          <w:sz w:val="20"/>
        </w:rPr>
        <w:t>);</w:t>
      </w:r>
    </w:p>
    <w:p w14:paraId="45F9D0E6" w14:textId="77777777" w:rsidR="00D9397F" w:rsidRDefault="00DF0495">
      <w:pPr>
        <w:pStyle w:val="PargrafodaLista"/>
        <w:numPr>
          <w:ilvl w:val="1"/>
          <w:numId w:val="4"/>
        </w:numPr>
        <w:tabs>
          <w:tab w:val="left" w:pos="1672"/>
        </w:tabs>
        <w:spacing w:before="83" w:line="312" w:lineRule="auto"/>
        <w:ind w:left="255" w:right="275" w:firstLine="568"/>
        <w:jc w:val="both"/>
        <w:rPr>
          <w:sz w:val="20"/>
        </w:rPr>
      </w:pPr>
      <w:r>
        <w:rPr>
          <w:sz w:val="20"/>
        </w:rPr>
        <w:t>Arcar com o ônus decorrente de eventual equívoco no dimensionamento dos quantitativos</w:t>
      </w:r>
      <w:r>
        <w:rPr>
          <w:spacing w:val="1"/>
          <w:sz w:val="20"/>
        </w:rPr>
        <w:t xml:space="preserve"> </w:t>
      </w:r>
      <w:r>
        <w:rPr>
          <w:sz w:val="20"/>
        </w:rPr>
        <w:t>de sua proposta, inclusive quanto aos custos variáveis decorrentes de fatores futuros e incertos, devendo</w:t>
      </w:r>
      <w:r>
        <w:rPr>
          <w:spacing w:val="1"/>
          <w:sz w:val="20"/>
        </w:rPr>
        <w:t xml:space="preserve"> </w:t>
      </w:r>
      <w:r>
        <w:rPr>
          <w:sz w:val="20"/>
        </w:rPr>
        <w:t>complementá-los, caso o previsto inicialmente em sua proposta não seja satisfatório para o atendimento do</w:t>
      </w:r>
      <w:r>
        <w:rPr>
          <w:spacing w:val="1"/>
          <w:sz w:val="20"/>
        </w:rPr>
        <w:t xml:space="preserve"> </w:t>
      </w:r>
      <w:r>
        <w:rPr>
          <w:sz w:val="20"/>
        </w:rPr>
        <w:t xml:space="preserve">objeto da contratação, exceto quando ocorrer algum dos eventos arrolados no </w:t>
      </w:r>
      <w:hyperlink r:id="rId21" w:anchor="art124">
        <w:r>
          <w:rPr>
            <w:sz w:val="20"/>
            <w:u w:val="single"/>
          </w:rPr>
          <w:t>art. 124, II, d, da Lei nº</w:t>
        </w:r>
      </w:hyperlink>
      <w:r>
        <w:rPr>
          <w:spacing w:val="1"/>
          <w:sz w:val="20"/>
        </w:rPr>
        <w:t xml:space="preserve"> </w:t>
      </w:r>
      <w:hyperlink r:id="rId22" w:anchor="art124">
        <w:r>
          <w:rPr>
            <w:sz w:val="20"/>
            <w:u w:val="single"/>
          </w:rPr>
          <w:t>14.133,</w:t>
        </w:r>
        <w:r>
          <w:rPr>
            <w:spacing w:val="-1"/>
            <w:sz w:val="20"/>
            <w:u w:val="single"/>
          </w:rPr>
          <w:t xml:space="preserve"> </w:t>
        </w:r>
        <w:r>
          <w:rPr>
            <w:sz w:val="20"/>
            <w:u w:val="single"/>
          </w:rPr>
          <w:t>de 2021</w:t>
        </w:r>
      </w:hyperlink>
      <w:r>
        <w:rPr>
          <w:sz w:val="20"/>
        </w:rPr>
        <w:t>;</w:t>
      </w:r>
    </w:p>
    <w:p w14:paraId="1BCFE212" w14:textId="77777777" w:rsidR="00D9397F" w:rsidRDefault="00D9397F">
      <w:pPr>
        <w:pStyle w:val="Corpodetexto"/>
        <w:rPr>
          <w:sz w:val="25"/>
        </w:rPr>
      </w:pPr>
    </w:p>
    <w:p w14:paraId="11209034" w14:textId="7B529B42" w:rsidR="00D9397F" w:rsidRDefault="00DF0495">
      <w:pPr>
        <w:pStyle w:val="PargrafodaLista"/>
        <w:numPr>
          <w:ilvl w:val="1"/>
          <w:numId w:val="4"/>
        </w:numPr>
        <w:tabs>
          <w:tab w:val="left" w:pos="1672"/>
        </w:tabs>
        <w:spacing w:line="312" w:lineRule="auto"/>
        <w:ind w:left="255" w:right="285" w:firstLine="568"/>
        <w:jc w:val="both"/>
        <w:rPr>
          <w:sz w:val="20"/>
        </w:rPr>
      </w:pPr>
      <w:r>
        <w:rPr>
          <w:sz w:val="20"/>
        </w:rPr>
        <w:t>Cumprir, além dos postulados legais vigentes de âmbito federal, estadual ou municipal, as</w:t>
      </w:r>
      <w:r>
        <w:rPr>
          <w:spacing w:val="1"/>
          <w:sz w:val="20"/>
        </w:rPr>
        <w:t xml:space="preserve"> </w:t>
      </w:r>
      <w:r>
        <w:rPr>
          <w:sz w:val="20"/>
        </w:rPr>
        <w:t>normas</w:t>
      </w:r>
      <w:r>
        <w:rPr>
          <w:spacing w:val="-1"/>
          <w:sz w:val="20"/>
        </w:rPr>
        <w:t xml:space="preserve"> </w:t>
      </w:r>
      <w:r>
        <w:rPr>
          <w:sz w:val="20"/>
        </w:rPr>
        <w:t>de segurança</w:t>
      </w:r>
      <w:r>
        <w:rPr>
          <w:spacing w:val="-1"/>
          <w:sz w:val="20"/>
        </w:rPr>
        <w:t xml:space="preserve"> </w:t>
      </w:r>
      <w:r>
        <w:rPr>
          <w:sz w:val="20"/>
        </w:rPr>
        <w:t>do</w:t>
      </w:r>
      <w:r>
        <w:rPr>
          <w:spacing w:val="-1"/>
          <w:sz w:val="20"/>
        </w:rPr>
        <w:t xml:space="preserve"> </w:t>
      </w:r>
      <w:r>
        <w:rPr>
          <w:sz w:val="20"/>
        </w:rPr>
        <w:t>C</w:t>
      </w:r>
      <w:r w:rsidR="00075033">
        <w:rPr>
          <w:sz w:val="20"/>
        </w:rPr>
        <w:t>edente</w:t>
      </w:r>
      <w:r>
        <w:rPr>
          <w:sz w:val="20"/>
        </w:rPr>
        <w:t>;</w:t>
      </w:r>
    </w:p>
    <w:p w14:paraId="2948CF31" w14:textId="77777777" w:rsidR="00D9397F" w:rsidRDefault="00D9397F">
      <w:pPr>
        <w:pStyle w:val="Corpodetexto"/>
        <w:rPr>
          <w:sz w:val="25"/>
        </w:rPr>
      </w:pPr>
    </w:p>
    <w:p w14:paraId="69415C65" w14:textId="77777777" w:rsidR="00D9397F" w:rsidRDefault="00DF0495">
      <w:pPr>
        <w:pStyle w:val="Ttulo1"/>
        <w:numPr>
          <w:ilvl w:val="0"/>
          <w:numId w:val="4"/>
        </w:numPr>
        <w:tabs>
          <w:tab w:val="left" w:pos="823"/>
          <w:tab w:val="left" w:pos="824"/>
        </w:tabs>
        <w:ind w:hanging="569"/>
      </w:pPr>
      <w:bookmarkStart w:id="11" w:name="10._CLÁUSULA_DÉCIMA_–_GARANTIA_DE_EXECUÇ"/>
      <w:bookmarkEnd w:id="11"/>
      <w:r>
        <w:t>CLÁUSULA</w:t>
      </w:r>
      <w:r>
        <w:rPr>
          <w:spacing w:val="-2"/>
        </w:rPr>
        <w:t xml:space="preserve"> </w:t>
      </w:r>
      <w:r>
        <w:t>DÉCIMA</w:t>
      </w:r>
      <w:r>
        <w:rPr>
          <w:spacing w:val="51"/>
        </w:rPr>
        <w:t xml:space="preserve"> </w:t>
      </w:r>
      <w:r>
        <w:t>–</w:t>
      </w:r>
      <w:r>
        <w:rPr>
          <w:spacing w:val="-3"/>
        </w:rPr>
        <w:t xml:space="preserve"> </w:t>
      </w:r>
      <w:r>
        <w:t>GARANTIA</w:t>
      </w:r>
      <w:r>
        <w:rPr>
          <w:spacing w:val="-1"/>
        </w:rPr>
        <w:t xml:space="preserve"> </w:t>
      </w:r>
      <w:r>
        <w:t>DE</w:t>
      </w:r>
      <w:r>
        <w:rPr>
          <w:spacing w:val="-3"/>
        </w:rPr>
        <w:t xml:space="preserve"> </w:t>
      </w:r>
      <w:r>
        <w:t>EXECUÇÃO (</w:t>
      </w:r>
      <w:hyperlink r:id="rId23" w:anchor="art92">
        <w:r>
          <w:rPr>
            <w:u w:val="single"/>
          </w:rPr>
          <w:t>art.</w:t>
        </w:r>
        <w:r>
          <w:rPr>
            <w:spacing w:val="-2"/>
            <w:u w:val="single"/>
          </w:rPr>
          <w:t xml:space="preserve"> </w:t>
        </w:r>
        <w:r>
          <w:rPr>
            <w:u w:val="single"/>
          </w:rPr>
          <w:t>92,</w:t>
        </w:r>
        <w:r>
          <w:rPr>
            <w:spacing w:val="-3"/>
            <w:u w:val="single"/>
          </w:rPr>
          <w:t xml:space="preserve"> </w:t>
        </w:r>
        <w:r>
          <w:rPr>
            <w:u w:val="single"/>
          </w:rPr>
          <w:t>XII</w:t>
        </w:r>
        <w:r>
          <w:rPr>
            <w:spacing w:val="-2"/>
            <w:u w:val="single"/>
          </w:rPr>
          <w:t xml:space="preserve"> </w:t>
        </w:r>
        <w:r>
          <w:rPr>
            <w:u w:val="single"/>
          </w:rPr>
          <w:t>e</w:t>
        </w:r>
        <w:r>
          <w:rPr>
            <w:spacing w:val="-3"/>
            <w:u w:val="single"/>
          </w:rPr>
          <w:t xml:space="preserve"> </w:t>
        </w:r>
        <w:r>
          <w:rPr>
            <w:u w:val="single"/>
          </w:rPr>
          <w:t>XIII</w:t>
        </w:r>
      </w:hyperlink>
      <w:r>
        <w:t>)</w:t>
      </w:r>
    </w:p>
    <w:p w14:paraId="7111FD4D" w14:textId="059052B3" w:rsidR="00307B68" w:rsidRPr="00307B68" w:rsidRDefault="00307B68" w:rsidP="00307B68">
      <w:pPr>
        <w:tabs>
          <w:tab w:val="left" w:pos="1671"/>
          <w:tab w:val="left" w:pos="1672"/>
        </w:tabs>
        <w:rPr>
          <w:rFonts w:ascii="Arial" w:hAnsi="Arial"/>
          <w:i/>
          <w:sz w:val="20"/>
        </w:rPr>
      </w:pPr>
      <w:r w:rsidRPr="00307B68">
        <w:rPr>
          <w:rFonts w:ascii="Arial" w:hAnsi="Arial"/>
          <w:i/>
          <w:sz w:val="20"/>
        </w:rPr>
        <w:t>.</w:t>
      </w:r>
    </w:p>
    <w:p w14:paraId="299425AB" w14:textId="18158F18" w:rsidR="00D9397F" w:rsidRDefault="00CA1A54">
      <w:pPr>
        <w:pStyle w:val="PargrafodaLista"/>
        <w:numPr>
          <w:ilvl w:val="1"/>
          <w:numId w:val="4"/>
        </w:numPr>
        <w:tabs>
          <w:tab w:val="left" w:pos="1671"/>
          <w:tab w:val="left" w:pos="1672"/>
        </w:tabs>
        <w:ind w:left="1672" w:hanging="848"/>
        <w:jc w:val="left"/>
        <w:rPr>
          <w:rFonts w:ascii="Arial" w:hAnsi="Arial"/>
          <w:i/>
          <w:sz w:val="20"/>
        </w:rPr>
      </w:pPr>
      <w:r>
        <w:rPr>
          <w:rFonts w:ascii="Arial" w:hAnsi="Arial"/>
          <w:i/>
          <w:sz w:val="20"/>
        </w:rPr>
        <w:t>Não haverá exigência de garantia de execução</w:t>
      </w:r>
      <w:r w:rsidR="00307B68" w:rsidRPr="002C162C">
        <w:rPr>
          <w:rFonts w:ascii="Arial" w:hAnsi="Arial"/>
          <w:i/>
          <w:sz w:val="20"/>
        </w:rPr>
        <w:t>.</w:t>
      </w:r>
    </w:p>
    <w:p w14:paraId="3375DC80" w14:textId="77777777" w:rsidR="00D9397F" w:rsidRDefault="00D9397F">
      <w:pPr>
        <w:pStyle w:val="Corpodetexto"/>
        <w:spacing w:before="11"/>
        <w:rPr>
          <w:rFonts w:ascii="Arial"/>
          <w:i/>
          <w:sz w:val="30"/>
        </w:rPr>
      </w:pPr>
    </w:p>
    <w:p w14:paraId="4B98EA00" w14:textId="77777777" w:rsidR="00D9397F" w:rsidRDefault="00DF0495">
      <w:pPr>
        <w:pStyle w:val="Ttulo1"/>
        <w:numPr>
          <w:ilvl w:val="0"/>
          <w:numId w:val="4"/>
        </w:numPr>
        <w:tabs>
          <w:tab w:val="left" w:pos="823"/>
          <w:tab w:val="left" w:pos="824"/>
        </w:tabs>
        <w:ind w:hanging="569"/>
      </w:pPr>
      <w:bookmarkStart w:id="12" w:name="11._CLÁUSULA_DÉCIMA_PRIMEIRA_–_INFRAÇÕES"/>
      <w:bookmarkEnd w:id="12"/>
      <w:r>
        <w:t>CLÁUSULA</w:t>
      </w:r>
      <w:r>
        <w:rPr>
          <w:spacing w:val="-2"/>
        </w:rPr>
        <w:t xml:space="preserve"> </w:t>
      </w:r>
      <w:r>
        <w:t>DÉCIMA</w:t>
      </w:r>
      <w:r>
        <w:rPr>
          <w:spacing w:val="-4"/>
        </w:rPr>
        <w:t xml:space="preserve"> </w:t>
      </w:r>
      <w:r>
        <w:t>PRIMEIRA</w:t>
      </w:r>
      <w:r>
        <w:rPr>
          <w:spacing w:val="-2"/>
        </w:rPr>
        <w:t xml:space="preserve"> </w:t>
      </w:r>
      <w:r>
        <w:t>–</w:t>
      </w:r>
      <w:r>
        <w:rPr>
          <w:spacing w:val="-4"/>
        </w:rPr>
        <w:t xml:space="preserve"> </w:t>
      </w:r>
      <w:r>
        <w:t>INFRAÇÕES</w:t>
      </w:r>
      <w:r>
        <w:rPr>
          <w:spacing w:val="-3"/>
        </w:rPr>
        <w:t xml:space="preserve"> </w:t>
      </w:r>
      <w:r>
        <w:t>E</w:t>
      </w:r>
      <w:r>
        <w:rPr>
          <w:spacing w:val="-5"/>
        </w:rPr>
        <w:t xml:space="preserve"> </w:t>
      </w:r>
      <w:r>
        <w:t>SANÇÕES</w:t>
      </w:r>
      <w:r>
        <w:rPr>
          <w:spacing w:val="-2"/>
        </w:rPr>
        <w:t xml:space="preserve"> </w:t>
      </w:r>
      <w:r>
        <w:t>ADMINISTRATIVAS</w:t>
      </w:r>
      <w:r>
        <w:rPr>
          <w:spacing w:val="-3"/>
        </w:rPr>
        <w:t xml:space="preserve"> </w:t>
      </w:r>
      <w:r>
        <w:t>(</w:t>
      </w:r>
      <w:hyperlink r:id="rId24" w:anchor="art92">
        <w:r>
          <w:rPr>
            <w:u w:val="single"/>
          </w:rPr>
          <w:t>art.</w:t>
        </w:r>
        <w:r>
          <w:rPr>
            <w:spacing w:val="-3"/>
            <w:u w:val="single"/>
          </w:rPr>
          <w:t xml:space="preserve"> </w:t>
        </w:r>
        <w:r>
          <w:rPr>
            <w:u w:val="single"/>
          </w:rPr>
          <w:t>92,</w:t>
        </w:r>
        <w:r>
          <w:rPr>
            <w:spacing w:val="-3"/>
            <w:u w:val="single"/>
          </w:rPr>
          <w:t xml:space="preserve"> </w:t>
        </w:r>
        <w:r>
          <w:rPr>
            <w:u w:val="single"/>
          </w:rPr>
          <w:t>XIV</w:t>
        </w:r>
      </w:hyperlink>
      <w:r>
        <w:t>)</w:t>
      </w:r>
    </w:p>
    <w:p w14:paraId="4455D120" w14:textId="77777777" w:rsidR="00D9397F" w:rsidRDefault="00D9397F">
      <w:pPr>
        <w:pStyle w:val="Corpodetexto"/>
        <w:spacing w:before="1"/>
        <w:rPr>
          <w:rFonts w:ascii="Arial"/>
          <w:b/>
          <w:sz w:val="31"/>
        </w:rPr>
      </w:pPr>
    </w:p>
    <w:p w14:paraId="2B448B46" w14:textId="77777777" w:rsidR="00D9397F" w:rsidRDefault="00DF0495">
      <w:pPr>
        <w:pStyle w:val="PargrafodaLista"/>
        <w:numPr>
          <w:ilvl w:val="1"/>
          <w:numId w:val="4"/>
        </w:numPr>
        <w:tabs>
          <w:tab w:val="left" w:pos="1671"/>
          <w:tab w:val="left" w:pos="1672"/>
        </w:tabs>
        <w:spacing w:before="1"/>
        <w:ind w:left="1672" w:hanging="848"/>
        <w:jc w:val="left"/>
        <w:rPr>
          <w:sz w:val="20"/>
        </w:rPr>
      </w:pPr>
      <w:r>
        <w:rPr>
          <w:sz w:val="20"/>
        </w:rPr>
        <w:t>Comete</w:t>
      </w:r>
      <w:r>
        <w:rPr>
          <w:spacing w:val="-4"/>
          <w:sz w:val="20"/>
        </w:rPr>
        <w:t xml:space="preserve"> </w:t>
      </w:r>
      <w:r>
        <w:rPr>
          <w:sz w:val="20"/>
        </w:rPr>
        <w:t>infração</w:t>
      </w:r>
      <w:r>
        <w:rPr>
          <w:spacing w:val="-3"/>
          <w:sz w:val="20"/>
        </w:rPr>
        <w:t xml:space="preserve"> </w:t>
      </w:r>
      <w:r>
        <w:rPr>
          <w:sz w:val="20"/>
        </w:rPr>
        <w:t>administrativa,</w:t>
      </w:r>
      <w:r>
        <w:rPr>
          <w:spacing w:val="-4"/>
          <w:sz w:val="20"/>
        </w:rPr>
        <w:t xml:space="preserve"> </w:t>
      </w:r>
      <w:r>
        <w:rPr>
          <w:sz w:val="20"/>
        </w:rPr>
        <w:t>nos</w:t>
      </w:r>
      <w:r>
        <w:rPr>
          <w:spacing w:val="-5"/>
          <w:sz w:val="20"/>
        </w:rPr>
        <w:t xml:space="preserve"> </w:t>
      </w:r>
      <w:r>
        <w:rPr>
          <w:sz w:val="20"/>
        </w:rPr>
        <w:t>termos</w:t>
      </w:r>
      <w:r>
        <w:rPr>
          <w:spacing w:val="-3"/>
          <w:sz w:val="20"/>
        </w:rPr>
        <w:t xml:space="preserve"> </w:t>
      </w:r>
      <w:r>
        <w:rPr>
          <w:sz w:val="20"/>
        </w:rPr>
        <w:t>da</w:t>
      </w:r>
      <w:r>
        <w:rPr>
          <w:spacing w:val="1"/>
          <w:sz w:val="20"/>
        </w:rPr>
        <w:t xml:space="preserve"> </w:t>
      </w:r>
      <w:hyperlink r:id="rId25">
        <w:r>
          <w:rPr>
            <w:sz w:val="20"/>
            <w:u w:val="single"/>
          </w:rPr>
          <w:t>Lei</w:t>
        </w:r>
        <w:r>
          <w:rPr>
            <w:spacing w:val="-4"/>
            <w:sz w:val="20"/>
            <w:u w:val="single"/>
          </w:rPr>
          <w:t xml:space="preserve"> </w:t>
        </w:r>
        <w:r>
          <w:rPr>
            <w:sz w:val="20"/>
            <w:u w:val="single"/>
          </w:rPr>
          <w:t>nº</w:t>
        </w:r>
        <w:r>
          <w:rPr>
            <w:spacing w:val="-3"/>
            <w:sz w:val="20"/>
            <w:u w:val="single"/>
          </w:rPr>
          <w:t xml:space="preserve"> </w:t>
        </w:r>
        <w:r>
          <w:rPr>
            <w:sz w:val="20"/>
            <w:u w:val="single"/>
          </w:rPr>
          <w:t>14.133,</w:t>
        </w:r>
        <w:r>
          <w:rPr>
            <w:spacing w:val="-3"/>
            <w:sz w:val="20"/>
            <w:u w:val="single"/>
          </w:rPr>
          <w:t xml:space="preserve"> </w:t>
        </w:r>
        <w:r>
          <w:rPr>
            <w:sz w:val="20"/>
            <w:u w:val="single"/>
          </w:rPr>
          <w:t>de</w:t>
        </w:r>
        <w:r>
          <w:rPr>
            <w:spacing w:val="-3"/>
            <w:sz w:val="20"/>
            <w:u w:val="single"/>
          </w:rPr>
          <w:t xml:space="preserve"> </w:t>
        </w:r>
        <w:r>
          <w:rPr>
            <w:sz w:val="20"/>
            <w:u w:val="single"/>
          </w:rPr>
          <w:t>2021</w:t>
        </w:r>
      </w:hyperlink>
      <w:r>
        <w:rPr>
          <w:sz w:val="20"/>
        </w:rPr>
        <w:t>,</w:t>
      </w:r>
      <w:r>
        <w:rPr>
          <w:spacing w:val="-5"/>
          <w:sz w:val="20"/>
        </w:rPr>
        <w:t xml:space="preserve"> </w:t>
      </w:r>
      <w:r>
        <w:rPr>
          <w:sz w:val="20"/>
        </w:rPr>
        <w:t>o</w:t>
      </w:r>
      <w:r>
        <w:rPr>
          <w:spacing w:val="-3"/>
          <w:sz w:val="20"/>
        </w:rPr>
        <w:t xml:space="preserve"> </w:t>
      </w:r>
      <w:r>
        <w:rPr>
          <w:sz w:val="20"/>
        </w:rPr>
        <w:t>contratado</w:t>
      </w:r>
      <w:r>
        <w:rPr>
          <w:spacing w:val="-3"/>
          <w:sz w:val="20"/>
        </w:rPr>
        <w:t xml:space="preserve"> </w:t>
      </w:r>
      <w:r>
        <w:rPr>
          <w:sz w:val="20"/>
        </w:rPr>
        <w:t>que:</w:t>
      </w:r>
    </w:p>
    <w:p w14:paraId="7F9FBD50" w14:textId="77777777" w:rsidR="00D9397F" w:rsidRDefault="00D9397F">
      <w:pPr>
        <w:pStyle w:val="Corpodetexto"/>
        <w:spacing w:before="10"/>
        <w:rPr>
          <w:sz w:val="30"/>
        </w:rPr>
      </w:pPr>
    </w:p>
    <w:p w14:paraId="2E2EB1CE" w14:textId="77777777" w:rsidR="00D9397F" w:rsidRDefault="00DF0495">
      <w:pPr>
        <w:pStyle w:val="PargrafodaLista"/>
        <w:numPr>
          <w:ilvl w:val="0"/>
          <w:numId w:val="3"/>
        </w:numPr>
        <w:tabs>
          <w:tab w:val="left" w:pos="2380"/>
        </w:tabs>
        <w:jc w:val="left"/>
        <w:rPr>
          <w:sz w:val="20"/>
        </w:rPr>
      </w:pPr>
      <w:r>
        <w:rPr>
          <w:sz w:val="20"/>
        </w:rPr>
        <w:t>der</w:t>
      </w:r>
      <w:r>
        <w:rPr>
          <w:spacing w:val="-4"/>
          <w:sz w:val="20"/>
        </w:rPr>
        <w:t xml:space="preserve"> </w:t>
      </w:r>
      <w:r>
        <w:rPr>
          <w:sz w:val="20"/>
        </w:rPr>
        <w:t>causa</w:t>
      </w:r>
      <w:r>
        <w:rPr>
          <w:spacing w:val="-2"/>
          <w:sz w:val="20"/>
        </w:rPr>
        <w:t xml:space="preserve"> </w:t>
      </w:r>
      <w:r>
        <w:rPr>
          <w:sz w:val="20"/>
        </w:rPr>
        <w:t>à</w:t>
      </w:r>
      <w:r>
        <w:rPr>
          <w:spacing w:val="-4"/>
          <w:sz w:val="20"/>
        </w:rPr>
        <w:t xml:space="preserve"> </w:t>
      </w:r>
      <w:r>
        <w:rPr>
          <w:sz w:val="20"/>
        </w:rPr>
        <w:t>inexecução</w:t>
      </w:r>
      <w:r>
        <w:rPr>
          <w:spacing w:val="-3"/>
          <w:sz w:val="20"/>
        </w:rPr>
        <w:t xml:space="preserve"> </w:t>
      </w:r>
      <w:r>
        <w:rPr>
          <w:sz w:val="20"/>
        </w:rPr>
        <w:t>parcial</w:t>
      </w:r>
      <w:r>
        <w:rPr>
          <w:spacing w:val="-4"/>
          <w:sz w:val="20"/>
        </w:rPr>
        <w:t xml:space="preserve"> </w:t>
      </w:r>
      <w:r>
        <w:rPr>
          <w:sz w:val="20"/>
        </w:rPr>
        <w:t>do</w:t>
      </w:r>
      <w:r>
        <w:rPr>
          <w:spacing w:val="-2"/>
          <w:sz w:val="20"/>
        </w:rPr>
        <w:t xml:space="preserve"> </w:t>
      </w:r>
      <w:r>
        <w:rPr>
          <w:sz w:val="20"/>
        </w:rPr>
        <w:t>contrato;</w:t>
      </w:r>
    </w:p>
    <w:p w14:paraId="5067FC88" w14:textId="77777777" w:rsidR="00D9397F" w:rsidRDefault="00D9397F">
      <w:pPr>
        <w:pStyle w:val="Corpodetexto"/>
        <w:rPr>
          <w:sz w:val="25"/>
        </w:rPr>
      </w:pPr>
    </w:p>
    <w:p w14:paraId="404FDF4C" w14:textId="77777777" w:rsidR="00D9397F" w:rsidRDefault="00DF0495">
      <w:pPr>
        <w:pStyle w:val="PargrafodaLista"/>
        <w:numPr>
          <w:ilvl w:val="0"/>
          <w:numId w:val="3"/>
        </w:numPr>
        <w:tabs>
          <w:tab w:val="left" w:pos="2380"/>
        </w:tabs>
        <w:spacing w:before="1"/>
        <w:ind w:left="1180" w:right="280" w:firstLine="852"/>
        <w:jc w:val="left"/>
        <w:rPr>
          <w:sz w:val="20"/>
        </w:rPr>
      </w:pPr>
      <w:r>
        <w:rPr>
          <w:sz w:val="20"/>
        </w:rPr>
        <w:t>der</w:t>
      </w:r>
      <w:r>
        <w:rPr>
          <w:spacing w:val="12"/>
          <w:sz w:val="20"/>
        </w:rPr>
        <w:t xml:space="preserve"> </w:t>
      </w:r>
      <w:r>
        <w:rPr>
          <w:sz w:val="20"/>
        </w:rPr>
        <w:t>causa</w:t>
      </w:r>
      <w:r>
        <w:rPr>
          <w:spacing w:val="13"/>
          <w:sz w:val="20"/>
        </w:rPr>
        <w:t xml:space="preserve"> </w:t>
      </w:r>
      <w:r>
        <w:rPr>
          <w:sz w:val="20"/>
        </w:rPr>
        <w:t>à</w:t>
      </w:r>
      <w:r>
        <w:rPr>
          <w:spacing w:val="9"/>
          <w:sz w:val="20"/>
        </w:rPr>
        <w:t xml:space="preserve"> </w:t>
      </w:r>
      <w:r>
        <w:rPr>
          <w:sz w:val="20"/>
        </w:rPr>
        <w:t>inexecução</w:t>
      </w:r>
      <w:r>
        <w:rPr>
          <w:spacing w:val="11"/>
          <w:sz w:val="20"/>
        </w:rPr>
        <w:t xml:space="preserve"> </w:t>
      </w:r>
      <w:r>
        <w:rPr>
          <w:sz w:val="20"/>
        </w:rPr>
        <w:t>parcial</w:t>
      </w:r>
      <w:r>
        <w:rPr>
          <w:spacing w:val="11"/>
          <w:sz w:val="20"/>
        </w:rPr>
        <w:t xml:space="preserve"> </w:t>
      </w:r>
      <w:r>
        <w:rPr>
          <w:sz w:val="20"/>
        </w:rPr>
        <w:t>do</w:t>
      </w:r>
      <w:r>
        <w:rPr>
          <w:spacing w:val="11"/>
          <w:sz w:val="20"/>
        </w:rPr>
        <w:t xml:space="preserve"> </w:t>
      </w:r>
      <w:r>
        <w:rPr>
          <w:sz w:val="20"/>
        </w:rPr>
        <w:t>contrato</w:t>
      </w:r>
      <w:r>
        <w:rPr>
          <w:spacing w:val="11"/>
          <w:sz w:val="20"/>
        </w:rPr>
        <w:t xml:space="preserve"> </w:t>
      </w:r>
      <w:r>
        <w:rPr>
          <w:sz w:val="20"/>
        </w:rPr>
        <w:t>que</w:t>
      </w:r>
      <w:r>
        <w:rPr>
          <w:spacing w:val="11"/>
          <w:sz w:val="20"/>
        </w:rPr>
        <w:t xml:space="preserve"> </w:t>
      </w:r>
      <w:r>
        <w:rPr>
          <w:sz w:val="20"/>
        </w:rPr>
        <w:t>cause</w:t>
      </w:r>
      <w:r>
        <w:rPr>
          <w:spacing w:val="11"/>
          <w:sz w:val="20"/>
        </w:rPr>
        <w:t xml:space="preserve"> </w:t>
      </w:r>
      <w:r>
        <w:rPr>
          <w:sz w:val="20"/>
        </w:rPr>
        <w:t>grave</w:t>
      </w:r>
      <w:r>
        <w:rPr>
          <w:spacing w:val="12"/>
          <w:sz w:val="20"/>
        </w:rPr>
        <w:t xml:space="preserve"> </w:t>
      </w:r>
      <w:r>
        <w:rPr>
          <w:sz w:val="20"/>
        </w:rPr>
        <w:t>dano</w:t>
      </w:r>
      <w:r>
        <w:rPr>
          <w:spacing w:val="11"/>
          <w:sz w:val="20"/>
        </w:rPr>
        <w:t xml:space="preserve"> </w:t>
      </w:r>
      <w:r>
        <w:rPr>
          <w:sz w:val="20"/>
        </w:rPr>
        <w:t>à</w:t>
      </w:r>
      <w:r>
        <w:rPr>
          <w:spacing w:val="11"/>
          <w:sz w:val="20"/>
        </w:rPr>
        <w:t xml:space="preserve"> </w:t>
      </w:r>
      <w:r>
        <w:rPr>
          <w:sz w:val="20"/>
        </w:rPr>
        <w:t>Administração</w:t>
      </w:r>
      <w:r>
        <w:rPr>
          <w:spacing w:val="-52"/>
          <w:sz w:val="20"/>
        </w:rPr>
        <w:t xml:space="preserve"> </w:t>
      </w:r>
      <w:r>
        <w:rPr>
          <w:sz w:val="20"/>
        </w:rPr>
        <w:t>ou</w:t>
      </w:r>
      <w:r>
        <w:rPr>
          <w:spacing w:val="-1"/>
          <w:sz w:val="20"/>
        </w:rPr>
        <w:t xml:space="preserve"> </w:t>
      </w:r>
      <w:r>
        <w:rPr>
          <w:sz w:val="20"/>
        </w:rPr>
        <w:t>ao</w:t>
      </w:r>
      <w:r>
        <w:rPr>
          <w:spacing w:val="-1"/>
          <w:sz w:val="20"/>
        </w:rPr>
        <w:t xml:space="preserve"> </w:t>
      </w:r>
      <w:r>
        <w:rPr>
          <w:sz w:val="20"/>
        </w:rPr>
        <w:t>funcionamento dos</w:t>
      </w:r>
      <w:r>
        <w:rPr>
          <w:spacing w:val="-1"/>
          <w:sz w:val="20"/>
        </w:rPr>
        <w:t xml:space="preserve"> </w:t>
      </w:r>
      <w:r>
        <w:rPr>
          <w:sz w:val="20"/>
        </w:rPr>
        <w:t>serviços públicos</w:t>
      </w:r>
      <w:r>
        <w:rPr>
          <w:spacing w:val="-1"/>
          <w:sz w:val="20"/>
        </w:rPr>
        <w:t xml:space="preserve"> </w:t>
      </w:r>
      <w:r>
        <w:rPr>
          <w:sz w:val="20"/>
        </w:rPr>
        <w:t>ou</w:t>
      </w:r>
      <w:r>
        <w:rPr>
          <w:spacing w:val="-1"/>
          <w:sz w:val="20"/>
        </w:rPr>
        <w:t xml:space="preserve"> </w:t>
      </w:r>
      <w:r>
        <w:rPr>
          <w:sz w:val="20"/>
        </w:rPr>
        <w:t>ao</w:t>
      </w:r>
      <w:r>
        <w:rPr>
          <w:spacing w:val="-2"/>
          <w:sz w:val="20"/>
        </w:rPr>
        <w:t xml:space="preserve"> </w:t>
      </w:r>
      <w:r>
        <w:rPr>
          <w:sz w:val="20"/>
        </w:rPr>
        <w:t>interesse</w:t>
      </w:r>
      <w:r>
        <w:rPr>
          <w:spacing w:val="-1"/>
          <w:sz w:val="20"/>
        </w:rPr>
        <w:t xml:space="preserve"> </w:t>
      </w:r>
      <w:r>
        <w:rPr>
          <w:sz w:val="20"/>
        </w:rPr>
        <w:t>coletivo;</w:t>
      </w:r>
    </w:p>
    <w:p w14:paraId="5336440B" w14:textId="77777777" w:rsidR="00D9397F" w:rsidRDefault="00D9397F">
      <w:pPr>
        <w:pStyle w:val="Corpodetexto"/>
        <w:rPr>
          <w:sz w:val="25"/>
        </w:rPr>
      </w:pPr>
    </w:p>
    <w:p w14:paraId="63DD473D" w14:textId="77777777" w:rsidR="00D9397F" w:rsidRDefault="00DF0495">
      <w:pPr>
        <w:pStyle w:val="PargrafodaLista"/>
        <w:numPr>
          <w:ilvl w:val="0"/>
          <w:numId w:val="3"/>
        </w:numPr>
        <w:tabs>
          <w:tab w:val="left" w:pos="2380"/>
        </w:tabs>
        <w:jc w:val="left"/>
        <w:rPr>
          <w:sz w:val="20"/>
        </w:rPr>
      </w:pPr>
      <w:r>
        <w:rPr>
          <w:sz w:val="20"/>
        </w:rPr>
        <w:t>der</w:t>
      </w:r>
      <w:r>
        <w:rPr>
          <w:spacing w:val="-4"/>
          <w:sz w:val="20"/>
        </w:rPr>
        <w:t xml:space="preserve"> </w:t>
      </w:r>
      <w:r>
        <w:rPr>
          <w:sz w:val="20"/>
        </w:rPr>
        <w:t>causa</w:t>
      </w:r>
      <w:r>
        <w:rPr>
          <w:spacing w:val="-2"/>
          <w:sz w:val="20"/>
        </w:rPr>
        <w:t xml:space="preserve"> </w:t>
      </w:r>
      <w:r>
        <w:rPr>
          <w:sz w:val="20"/>
        </w:rPr>
        <w:t>à</w:t>
      </w:r>
      <w:r>
        <w:rPr>
          <w:spacing w:val="-3"/>
          <w:sz w:val="20"/>
        </w:rPr>
        <w:t xml:space="preserve"> </w:t>
      </w:r>
      <w:r>
        <w:rPr>
          <w:sz w:val="20"/>
        </w:rPr>
        <w:t>inexecução</w:t>
      </w:r>
      <w:r>
        <w:rPr>
          <w:spacing w:val="-3"/>
          <w:sz w:val="20"/>
        </w:rPr>
        <w:t xml:space="preserve"> </w:t>
      </w:r>
      <w:r>
        <w:rPr>
          <w:sz w:val="20"/>
        </w:rPr>
        <w:t>total</w:t>
      </w:r>
      <w:r>
        <w:rPr>
          <w:spacing w:val="-4"/>
          <w:sz w:val="20"/>
        </w:rPr>
        <w:t xml:space="preserve"> </w:t>
      </w:r>
      <w:r>
        <w:rPr>
          <w:sz w:val="20"/>
        </w:rPr>
        <w:t>do</w:t>
      </w:r>
      <w:r>
        <w:rPr>
          <w:spacing w:val="-3"/>
          <w:sz w:val="20"/>
        </w:rPr>
        <w:t xml:space="preserve"> </w:t>
      </w:r>
      <w:r>
        <w:rPr>
          <w:sz w:val="20"/>
        </w:rPr>
        <w:t>contrato;</w:t>
      </w:r>
    </w:p>
    <w:p w14:paraId="3B02E8EB" w14:textId="77777777" w:rsidR="00D9397F" w:rsidRDefault="00D9397F">
      <w:pPr>
        <w:pStyle w:val="Corpodetexto"/>
        <w:spacing w:before="1"/>
        <w:rPr>
          <w:sz w:val="25"/>
        </w:rPr>
      </w:pPr>
    </w:p>
    <w:p w14:paraId="79AE5F93" w14:textId="77777777" w:rsidR="00D9397F" w:rsidRDefault="00DF0495">
      <w:pPr>
        <w:pStyle w:val="PargrafodaLista"/>
        <w:numPr>
          <w:ilvl w:val="0"/>
          <w:numId w:val="3"/>
        </w:numPr>
        <w:tabs>
          <w:tab w:val="left" w:pos="2380"/>
        </w:tabs>
        <w:ind w:left="1180" w:right="283" w:firstLine="852"/>
        <w:jc w:val="left"/>
        <w:rPr>
          <w:sz w:val="20"/>
        </w:rPr>
      </w:pPr>
      <w:r>
        <w:rPr>
          <w:sz w:val="20"/>
        </w:rPr>
        <w:t>ensejar</w:t>
      </w:r>
      <w:r>
        <w:rPr>
          <w:spacing w:val="19"/>
          <w:sz w:val="20"/>
        </w:rPr>
        <w:t xml:space="preserve"> </w:t>
      </w:r>
      <w:r>
        <w:rPr>
          <w:sz w:val="20"/>
        </w:rPr>
        <w:t>o</w:t>
      </w:r>
      <w:r>
        <w:rPr>
          <w:spacing w:val="19"/>
          <w:sz w:val="20"/>
        </w:rPr>
        <w:t xml:space="preserve"> </w:t>
      </w:r>
      <w:r>
        <w:rPr>
          <w:sz w:val="20"/>
        </w:rPr>
        <w:t>retardamento</w:t>
      </w:r>
      <w:r>
        <w:rPr>
          <w:spacing w:val="21"/>
          <w:sz w:val="20"/>
        </w:rPr>
        <w:t xml:space="preserve"> </w:t>
      </w:r>
      <w:r>
        <w:rPr>
          <w:sz w:val="20"/>
        </w:rPr>
        <w:t>da</w:t>
      </w:r>
      <w:r>
        <w:rPr>
          <w:spacing w:val="19"/>
          <w:sz w:val="20"/>
        </w:rPr>
        <w:t xml:space="preserve"> </w:t>
      </w:r>
      <w:r>
        <w:rPr>
          <w:sz w:val="20"/>
        </w:rPr>
        <w:t>execução</w:t>
      </w:r>
      <w:r>
        <w:rPr>
          <w:spacing w:val="19"/>
          <w:sz w:val="20"/>
        </w:rPr>
        <w:t xml:space="preserve"> </w:t>
      </w:r>
      <w:r>
        <w:rPr>
          <w:sz w:val="20"/>
        </w:rPr>
        <w:t>ou</w:t>
      </w:r>
      <w:r>
        <w:rPr>
          <w:spacing w:val="19"/>
          <w:sz w:val="20"/>
        </w:rPr>
        <w:t xml:space="preserve"> </w:t>
      </w:r>
      <w:r>
        <w:rPr>
          <w:sz w:val="20"/>
        </w:rPr>
        <w:t>da</w:t>
      </w:r>
      <w:r>
        <w:rPr>
          <w:spacing w:val="19"/>
          <w:sz w:val="20"/>
        </w:rPr>
        <w:t xml:space="preserve"> </w:t>
      </w:r>
      <w:r>
        <w:rPr>
          <w:sz w:val="20"/>
        </w:rPr>
        <w:t>entrega</w:t>
      </w:r>
      <w:r>
        <w:rPr>
          <w:spacing w:val="19"/>
          <w:sz w:val="20"/>
        </w:rPr>
        <w:t xml:space="preserve"> </w:t>
      </w:r>
      <w:r>
        <w:rPr>
          <w:sz w:val="20"/>
        </w:rPr>
        <w:t>do</w:t>
      </w:r>
      <w:r>
        <w:rPr>
          <w:spacing w:val="18"/>
          <w:sz w:val="20"/>
        </w:rPr>
        <w:t xml:space="preserve"> </w:t>
      </w:r>
      <w:r>
        <w:rPr>
          <w:sz w:val="20"/>
        </w:rPr>
        <w:t>objeto</w:t>
      </w:r>
      <w:r>
        <w:rPr>
          <w:spacing w:val="19"/>
          <w:sz w:val="20"/>
        </w:rPr>
        <w:t xml:space="preserve"> </w:t>
      </w:r>
      <w:r>
        <w:rPr>
          <w:sz w:val="20"/>
        </w:rPr>
        <w:t>da</w:t>
      </w:r>
      <w:r>
        <w:rPr>
          <w:spacing w:val="19"/>
          <w:sz w:val="20"/>
        </w:rPr>
        <w:t xml:space="preserve"> </w:t>
      </w:r>
      <w:r>
        <w:rPr>
          <w:sz w:val="20"/>
        </w:rPr>
        <w:t>contratação</w:t>
      </w:r>
      <w:r>
        <w:rPr>
          <w:spacing w:val="19"/>
          <w:sz w:val="20"/>
        </w:rPr>
        <w:t xml:space="preserve"> </w:t>
      </w:r>
      <w:r>
        <w:rPr>
          <w:sz w:val="20"/>
        </w:rPr>
        <w:t>sem</w:t>
      </w:r>
      <w:r>
        <w:rPr>
          <w:spacing w:val="-52"/>
          <w:sz w:val="20"/>
        </w:rPr>
        <w:t xml:space="preserve"> </w:t>
      </w:r>
      <w:r>
        <w:rPr>
          <w:sz w:val="20"/>
        </w:rPr>
        <w:t>motivo</w:t>
      </w:r>
      <w:r>
        <w:rPr>
          <w:spacing w:val="-1"/>
          <w:sz w:val="20"/>
        </w:rPr>
        <w:t xml:space="preserve"> </w:t>
      </w:r>
      <w:r>
        <w:rPr>
          <w:sz w:val="20"/>
        </w:rPr>
        <w:t>justificado;</w:t>
      </w:r>
    </w:p>
    <w:p w14:paraId="3195934C" w14:textId="77777777" w:rsidR="00D9397F" w:rsidRDefault="00D9397F">
      <w:pPr>
        <w:pStyle w:val="Corpodetexto"/>
        <w:spacing w:before="2"/>
        <w:rPr>
          <w:sz w:val="17"/>
        </w:rPr>
      </w:pPr>
    </w:p>
    <w:p w14:paraId="52409F0E" w14:textId="77777777" w:rsidR="00D9397F" w:rsidRDefault="00D9397F">
      <w:pPr>
        <w:rPr>
          <w:sz w:val="17"/>
        </w:rPr>
        <w:sectPr w:rsidR="00D9397F">
          <w:pgSz w:w="11910" w:h="16840"/>
          <w:pgMar w:top="1400" w:right="860" w:bottom="1980" w:left="880" w:header="717" w:footer="1791" w:gutter="0"/>
          <w:cols w:space="720"/>
        </w:sectPr>
      </w:pPr>
    </w:p>
    <w:p w14:paraId="1422AAC3" w14:textId="77777777" w:rsidR="00D9397F" w:rsidRDefault="00D9397F">
      <w:pPr>
        <w:pStyle w:val="Corpodetexto"/>
        <w:spacing w:before="10"/>
        <w:rPr>
          <w:sz w:val="31"/>
        </w:rPr>
      </w:pPr>
    </w:p>
    <w:p w14:paraId="10FDCA0B" w14:textId="77777777" w:rsidR="00D9397F" w:rsidRDefault="00DF0495">
      <w:pPr>
        <w:pStyle w:val="Corpodetexto"/>
        <w:ind w:left="1180"/>
      </w:pPr>
      <w:r>
        <w:rPr>
          <w:spacing w:val="-1"/>
        </w:rPr>
        <w:t>contrato;</w:t>
      </w:r>
    </w:p>
    <w:p w14:paraId="733CBB3F" w14:textId="77777777" w:rsidR="00D9397F" w:rsidRDefault="00DF0495">
      <w:pPr>
        <w:pStyle w:val="PargrafodaLista"/>
        <w:numPr>
          <w:ilvl w:val="0"/>
          <w:numId w:val="3"/>
        </w:numPr>
        <w:tabs>
          <w:tab w:val="left" w:pos="384"/>
        </w:tabs>
        <w:spacing w:before="90"/>
        <w:ind w:left="383" w:hanging="349"/>
        <w:jc w:val="left"/>
        <w:rPr>
          <w:sz w:val="20"/>
        </w:rPr>
      </w:pPr>
      <w:r>
        <w:rPr>
          <w:spacing w:val="-2"/>
          <w:sz w:val="20"/>
        </w:rPr>
        <w:br w:type="column"/>
      </w:r>
      <w:r>
        <w:rPr>
          <w:sz w:val="20"/>
        </w:rPr>
        <w:t>apresentar</w:t>
      </w:r>
      <w:r>
        <w:rPr>
          <w:spacing w:val="11"/>
          <w:sz w:val="20"/>
        </w:rPr>
        <w:t xml:space="preserve"> </w:t>
      </w:r>
      <w:r>
        <w:rPr>
          <w:sz w:val="20"/>
        </w:rPr>
        <w:t>documentação</w:t>
      </w:r>
      <w:r>
        <w:rPr>
          <w:spacing w:val="11"/>
          <w:sz w:val="20"/>
        </w:rPr>
        <w:t xml:space="preserve"> </w:t>
      </w:r>
      <w:r>
        <w:rPr>
          <w:sz w:val="20"/>
        </w:rPr>
        <w:t>falsa</w:t>
      </w:r>
      <w:r>
        <w:rPr>
          <w:spacing w:val="10"/>
          <w:sz w:val="20"/>
        </w:rPr>
        <w:t xml:space="preserve"> </w:t>
      </w:r>
      <w:r>
        <w:rPr>
          <w:sz w:val="20"/>
        </w:rPr>
        <w:t>ou</w:t>
      </w:r>
      <w:r>
        <w:rPr>
          <w:spacing w:val="11"/>
          <w:sz w:val="20"/>
        </w:rPr>
        <w:t xml:space="preserve"> </w:t>
      </w:r>
      <w:r>
        <w:rPr>
          <w:sz w:val="20"/>
        </w:rPr>
        <w:t>prestar</w:t>
      </w:r>
      <w:r>
        <w:rPr>
          <w:spacing w:val="9"/>
          <w:sz w:val="20"/>
        </w:rPr>
        <w:t xml:space="preserve"> </w:t>
      </w:r>
      <w:r>
        <w:rPr>
          <w:sz w:val="20"/>
        </w:rPr>
        <w:t>declaração</w:t>
      </w:r>
      <w:r>
        <w:rPr>
          <w:spacing w:val="13"/>
          <w:sz w:val="20"/>
        </w:rPr>
        <w:t xml:space="preserve"> </w:t>
      </w:r>
      <w:r>
        <w:rPr>
          <w:sz w:val="20"/>
        </w:rPr>
        <w:t>falsa</w:t>
      </w:r>
      <w:r>
        <w:rPr>
          <w:spacing w:val="10"/>
          <w:sz w:val="20"/>
        </w:rPr>
        <w:t xml:space="preserve"> </w:t>
      </w:r>
      <w:r>
        <w:rPr>
          <w:sz w:val="20"/>
        </w:rPr>
        <w:t>durante</w:t>
      </w:r>
      <w:r>
        <w:rPr>
          <w:spacing w:val="11"/>
          <w:sz w:val="20"/>
        </w:rPr>
        <w:t xml:space="preserve"> </w:t>
      </w:r>
      <w:r>
        <w:rPr>
          <w:sz w:val="20"/>
        </w:rPr>
        <w:t>a</w:t>
      </w:r>
      <w:r>
        <w:rPr>
          <w:spacing w:val="10"/>
          <w:sz w:val="20"/>
        </w:rPr>
        <w:t xml:space="preserve"> </w:t>
      </w:r>
      <w:r>
        <w:rPr>
          <w:sz w:val="20"/>
        </w:rPr>
        <w:t>execução</w:t>
      </w:r>
      <w:r>
        <w:rPr>
          <w:spacing w:val="11"/>
          <w:sz w:val="20"/>
        </w:rPr>
        <w:t xml:space="preserve"> </w:t>
      </w:r>
      <w:r>
        <w:rPr>
          <w:sz w:val="20"/>
        </w:rPr>
        <w:t>do</w:t>
      </w:r>
    </w:p>
    <w:p w14:paraId="7BE84303" w14:textId="77777777" w:rsidR="00D9397F" w:rsidRDefault="00D9397F">
      <w:pPr>
        <w:rPr>
          <w:sz w:val="20"/>
        </w:rPr>
        <w:sectPr w:rsidR="00D9397F">
          <w:type w:val="continuous"/>
          <w:pgSz w:w="11910" w:h="16840"/>
          <w:pgMar w:top="1400" w:right="860" w:bottom="1980" w:left="880" w:header="720" w:footer="720" w:gutter="0"/>
          <w:cols w:num="2" w:space="720" w:equalWidth="0">
            <w:col w:w="1957" w:space="40"/>
            <w:col w:w="8173"/>
          </w:cols>
        </w:sectPr>
      </w:pPr>
    </w:p>
    <w:p w14:paraId="185FD649" w14:textId="77777777" w:rsidR="00D9397F" w:rsidRDefault="00D9397F">
      <w:pPr>
        <w:pStyle w:val="Corpodetexto"/>
        <w:spacing w:before="2"/>
        <w:rPr>
          <w:sz w:val="17"/>
        </w:rPr>
      </w:pPr>
    </w:p>
    <w:p w14:paraId="2FAC5C4D" w14:textId="77777777" w:rsidR="00D9397F" w:rsidRDefault="00DF0495">
      <w:pPr>
        <w:pStyle w:val="PargrafodaLista"/>
        <w:numPr>
          <w:ilvl w:val="0"/>
          <w:numId w:val="3"/>
        </w:numPr>
        <w:tabs>
          <w:tab w:val="left" w:pos="2380"/>
        </w:tabs>
        <w:spacing w:before="90"/>
        <w:jc w:val="left"/>
        <w:rPr>
          <w:sz w:val="20"/>
        </w:rPr>
      </w:pPr>
      <w:r>
        <w:rPr>
          <w:sz w:val="20"/>
        </w:rPr>
        <w:t>praticar</w:t>
      </w:r>
      <w:r>
        <w:rPr>
          <w:spacing w:val="-5"/>
          <w:sz w:val="20"/>
        </w:rPr>
        <w:t xml:space="preserve"> </w:t>
      </w:r>
      <w:r>
        <w:rPr>
          <w:sz w:val="20"/>
        </w:rPr>
        <w:t>ato</w:t>
      </w:r>
      <w:r>
        <w:rPr>
          <w:spacing w:val="-3"/>
          <w:sz w:val="20"/>
        </w:rPr>
        <w:t xml:space="preserve"> </w:t>
      </w:r>
      <w:r>
        <w:rPr>
          <w:sz w:val="20"/>
        </w:rPr>
        <w:t>fraudulento</w:t>
      </w:r>
      <w:r>
        <w:rPr>
          <w:spacing w:val="-4"/>
          <w:sz w:val="20"/>
        </w:rPr>
        <w:t xml:space="preserve"> </w:t>
      </w:r>
      <w:r>
        <w:rPr>
          <w:sz w:val="20"/>
        </w:rPr>
        <w:t>na</w:t>
      </w:r>
      <w:r>
        <w:rPr>
          <w:spacing w:val="-4"/>
          <w:sz w:val="20"/>
        </w:rPr>
        <w:t xml:space="preserve"> </w:t>
      </w:r>
      <w:r>
        <w:rPr>
          <w:sz w:val="20"/>
        </w:rPr>
        <w:t>execução</w:t>
      </w:r>
      <w:r>
        <w:rPr>
          <w:spacing w:val="-4"/>
          <w:sz w:val="20"/>
        </w:rPr>
        <w:t xml:space="preserve"> </w:t>
      </w:r>
      <w:r>
        <w:rPr>
          <w:sz w:val="20"/>
        </w:rPr>
        <w:t>do</w:t>
      </w:r>
      <w:r>
        <w:rPr>
          <w:spacing w:val="-4"/>
          <w:sz w:val="20"/>
        </w:rPr>
        <w:t xml:space="preserve"> </w:t>
      </w:r>
      <w:r>
        <w:rPr>
          <w:sz w:val="20"/>
        </w:rPr>
        <w:t>contrato;</w:t>
      </w:r>
    </w:p>
    <w:p w14:paraId="025DCF24" w14:textId="77777777" w:rsidR="00D9397F" w:rsidRDefault="00D9397F">
      <w:pPr>
        <w:pStyle w:val="Corpodetexto"/>
        <w:spacing w:before="1"/>
        <w:rPr>
          <w:sz w:val="25"/>
        </w:rPr>
      </w:pPr>
    </w:p>
    <w:p w14:paraId="63E05165" w14:textId="77777777" w:rsidR="00D9397F" w:rsidRDefault="00DF0495">
      <w:pPr>
        <w:pStyle w:val="PargrafodaLista"/>
        <w:numPr>
          <w:ilvl w:val="0"/>
          <w:numId w:val="3"/>
        </w:numPr>
        <w:tabs>
          <w:tab w:val="left" w:pos="2380"/>
        </w:tabs>
        <w:jc w:val="left"/>
        <w:rPr>
          <w:sz w:val="20"/>
        </w:rPr>
      </w:pPr>
      <w:r>
        <w:rPr>
          <w:sz w:val="20"/>
        </w:rPr>
        <w:t>comportar-se</w:t>
      </w:r>
      <w:r>
        <w:rPr>
          <w:spacing w:val="-4"/>
          <w:sz w:val="20"/>
        </w:rPr>
        <w:t xml:space="preserve"> </w:t>
      </w:r>
      <w:r>
        <w:rPr>
          <w:sz w:val="20"/>
        </w:rPr>
        <w:t>de</w:t>
      </w:r>
      <w:r>
        <w:rPr>
          <w:spacing w:val="-4"/>
          <w:sz w:val="20"/>
        </w:rPr>
        <w:t xml:space="preserve"> </w:t>
      </w:r>
      <w:r>
        <w:rPr>
          <w:sz w:val="20"/>
        </w:rPr>
        <w:t>modo</w:t>
      </w:r>
      <w:r>
        <w:rPr>
          <w:spacing w:val="-4"/>
          <w:sz w:val="20"/>
        </w:rPr>
        <w:t xml:space="preserve"> </w:t>
      </w:r>
      <w:r>
        <w:rPr>
          <w:sz w:val="20"/>
        </w:rPr>
        <w:t>inidôneo</w:t>
      </w:r>
      <w:r>
        <w:rPr>
          <w:spacing w:val="-3"/>
          <w:sz w:val="20"/>
        </w:rPr>
        <w:t xml:space="preserve"> </w:t>
      </w:r>
      <w:r>
        <w:rPr>
          <w:sz w:val="20"/>
        </w:rPr>
        <w:t>ou</w:t>
      </w:r>
      <w:r>
        <w:rPr>
          <w:spacing w:val="-5"/>
          <w:sz w:val="20"/>
        </w:rPr>
        <w:t xml:space="preserve"> </w:t>
      </w:r>
      <w:r>
        <w:rPr>
          <w:sz w:val="20"/>
        </w:rPr>
        <w:t>cometer</w:t>
      </w:r>
      <w:r>
        <w:rPr>
          <w:spacing w:val="-4"/>
          <w:sz w:val="20"/>
        </w:rPr>
        <w:t xml:space="preserve"> </w:t>
      </w:r>
      <w:r>
        <w:rPr>
          <w:sz w:val="20"/>
        </w:rPr>
        <w:t>fraude</w:t>
      </w:r>
      <w:r>
        <w:rPr>
          <w:spacing w:val="-3"/>
          <w:sz w:val="20"/>
        </w:rPr>
        <w:t xml:space="preserve"> </w:t>
      </w:r>
      <w:r>
        <w:rPr>
          <w:sz w:val="20"/>
        </w:rPr>
        <w:t>de</w:t>
      </w:r>
      <w:r>
        <w:rPr>
          <w:spacing w:val="-4"/>
          <w:sz w:val="20"/>
        </w:rPr>
        <w:t xml:space="preserve"> </w:t>
      </w:r>
      <w:r>
        <w:rPr>
          <w:sz w:val="20"/>
        </w:rPr>
        <w:t>qualquer</w:t>
      </w:r>
      <w:r>
        <w:rPr>
          <w:spacing w:val="-5"/>
          <w:sz w:val="20"/>
        </w:rPr>
        <w:t xml:space="preserve"> </w:t>
      </w:r>
      <w:r>
        <w:rPr>
          <w:sz w:val="20"/>
        </w:rPr>
        <w:t>natureza;</w:t>
      </w:r>
    </w:p>
    <w:p w14:paraId="2F9F8E2D" w14:textId="77777777" w:rsidR="00D9397F" w:rsidRDefault="00D9397F">
      <w:pPr>
        <w:pStyle w:val="Corpodetexto"/>
        <w:rPr>
          <w:sz w:val="25"/>
        </w:rPr>
      </w:pPr>
    </w:p>
    <w:p w14:paraId="171E0FD8" w14:textId="77777777" w:rsidR="00D9397F" w:rsidRDefault="00DF0495">
      <w:pPr>
        <w:pStyle w:val="PargrafodaLista"/>
        <w:numPr>
          <w:ilvl w:val="0"/>
          <w:numId w:val="3"/>
        </w:numPr>
        <w:tabs>
          <w:tab w:val="left" w:pos="2380"/>
        </w:tabs>
        <w:spacing w:before="1"/>
        <w:jc w:val="left"/>
        <w:rPr>
          <w:sz w:val="20"/>
        </w:rPr>
      </w:pPr>
      <w:r>
        <w:rPr>
          <w:sz w:val="20"/>
        </w:rPr>
        <w:t>praticar</w:t>
      </w:r>
      <w:r>
        <w:rPr>
          <w:spacing w:val="-4"/>
          <w:sz w:val="20"/>
        </w:rPr>
        <w:t xml:space="preserve"> </w:t>
      </w:r>
      <w:r>
        <w:rPr>
          <w:sz w:val="20"/>
        </w:rPr>
        <w:t>ato</w:t>
      </w:r>
      <w:r>
        <w:rPr>
          <w:spacing w:val="-3"/>
          <w:sz w:val="20"/>
        </w:rPr>
        <w:t xml:space="preserve"> </w:t>
      </w:r>
      <w:r>
        <w:rPr>
          <w:sz w:val="20"/>
        </w:rPr>
        <w:t>lesivo</w:t>
      </w:r>
      <w:r>
        <w:rPr>
          <w:spacing w:val="-3"/>
          <w:sz w:val="20"/>
        </w:rPr>
        <w:t xml:space="preserve"> </w:t>
      </w:r>
      <w:r>
        <w:rPr>
          <w:sz w:val="20"/>
        </w:rPr>
        <w:t>previsto</w:t>
      </w:r>
      <w:r>
        <w:rPr>
          <w:spacing w:val="-2"/>
          <w:sz w:val="20"/>
        </w:rPr>
        <w:t xml:space="preserve"> </w:t>
      </w:r>
      <w:r>
        <w:rPr>
          <w:sz w:val="20"/>
        </w:rPr>
        <w:t>no</w:t>
      </w:r>
      <w:r>
        <w:rPr>
          <w:spacing w:val="-3"/>
          <w:sz w:val="20"/>
        </w:rPr>
        <w:t xml:space="preserve"> </w:t>
      </w:r>
      <w:r>
        <w:rPr>
          <w:sz w:val="20"/>
        </w:rPr>
        <w:t>art.</w:t>
      </w:r>
      <w:r>
        <w:rPr>
          <w:spacing w:val="-3"/>
          <w:sz w:val="20"/>
        </w:rPr>
        <w:t xml:space="preserve"> </w:t>
      </w:r>
      <w:r>
        <w:rPr>
          <w:sz w:val="20"/>
        </w:rPr>
        <w:t>5º</w:t>
      </w:r>
      <w:r>
        <w:rPr>
          <w:spacing w:val="-3"/>
          <w:sz w:val="20"/>
        </w:rPr>
        <w:t xml:space="preserve"> </w:t>
      </w:r>
      <w:r>
        <w:rPr>
          <w:sz w:val="20"/>
        </w:rPr>
        <w:t>da</w:t>
      </w:r>
      <w:r>
        <w:rPr>
          <w:spacing w:val="-2"/>
          <w:sz w:val="20"/>
        </w:rPr>
        <w:t xml:space="preserve"> </w:t>
      </w:r>
      <w:r>
        <w:rPr>
          <w:sz w:val="20"/>
        </w:rPr>
        <w:t>Lei</w:t>
      </w:r>
      <w:r>
        <w:rPr>
          <w:spacing w:val="-4"/>
          <w:sz w:val="20"/>
        </w:rPr>
        <w:t xml:space="preserve"> </w:t>
      </w:r>
      <w:r>
        <w:rPr>
          <w:sz w:val="20"/>
        </w:rPr>
        <w:t>nº</w:t>
      </w:r>
      <w:r>
        <w:rPr>
          <w:spacing w:val="-3"/>
          <w:sz w:val="20"/>
        </w:rPr>
        <w:t xml:space="preserve"> </w:t>
      </w:r>
      <w:r>
        <w:rPr>
          <w:sz w:val="20"/>
        </w:rPr>
        <w:t>12.846,</w:t>
      </w:r>
      <w:r>
        <w:rPr>
          <w:spacing w:val="-3"/>
          <w:sz w:val="20"/>
        </w:rPr>
        <w:t xml:space="preserve"> </w:t>
      </w:r>
      <w:r>
        <w:rPr>
          <w:sz w:val="20"/>
        </w:rPr>
        <w:t>de</w:t>
      </w:r>
      <w:r>
        <w:rPr>
          <w:spacing w:val="-2"/>
          <w:sz w:val="20"/>
        </w:rPr>
        <w:t xml:space="preserve"> </w:t>
      </w:r>
      <w:r>
        <w:rPr>
          <w:sz w:val="20"/>
        </w:rPr>
        <w:t>1º</w:t>
      </w:r>
      <w:r>
        <w:rPr>
          <w:spacing w:val="-3"/>
          <w:sz w:val="20"/>
        </w:rPr>
        <w:t xml:space="preserve"> </w:t>
      </w:r>
      <w:r>
        <w:rPr>
          <w:sz w:val="20"/>
        </w:rPr>
        <w:t>de</w:t>
      </w:r>
      <w:r>
        <w:rPr>
          <w:spacing w:val="-3"/>
          <w:sz w:val="20"/>
        </w:rPr>
        <w:t xml:space="preserve"> </w:t>
      </w:r>
      <w:r>
        <w:rPr>
          <w:sz w:val="20"/>
        </w:rPr>
        <w:t>agosto</w:t>
      </w:r>
      <w:r>
        <w:rPr>
          <w:spacing w:val="-4"/>
          <w:sz w:val="20"/>
        </w:rPr>
        <w:t xml:space="preserve"> </w:t>
      </w:r>
      <w:r>
        <w:rPr>
          <w:sz w:val="20"/>
        </w:rPr>
        <w:t>de</w:t>
      </w:r>
      <w:r>
        <w:rPr>
          <w:spacing w:val="-3"/>
          <w:sz w:val="20"/>
        </w:rPr>
        <w:t xml:space="preserve"> </w:t>
      </w:r>
      <w:r>
        <w:rPr>
          <w:sz w:val="20"/>
        </w:rPr>
        <w:t>2013.</w:t>
      </w:r>
    </w:p>
    <w:p w14:paraId="77528D7C" w14:textId="77777777" w:rsidR="00D9397F" w:rsidRDefault="00D9397F">
      <w:pPr>
        <w:pStyle w:val="Corpodetexto"/>
        <w:rPr>
          <w:sz w:val="25"/>
        </w:rPr>
      </w:pPr>
    </w:p>
    <w:p w14:paraId="350ABAD8" w14:textId="77777777" w:rsidR="00D9397F" w:rsidRDefault="00DF0495">
      <w:pPr>
        <w:pStyle w:val="PargrafodaLista"/>
        <w:numPr>
          <w:ilvl w:val="1"/>
          <w:numId w:val="4"/>
        </w:numPr>
        <w:tabs>
          <w:tab w:val="left" w:pos="1671"/>
          <w:tab w:val="left" w:pos="1672"/>
        </w:tabs>
        <w:spacing w:before="1" w:line="312" w:lineRule="auto"/>
        <w:ind w:left="255" w:right="284" w:firstLine="568"/>
        <w:jc w:val="left"/>
        <w:rPr>
          <w:sz w:val="20"/>
        </w:rPr>
      </w:pPr>
      <w:r>
        <w:rPr>
          <w:sz w:val="20"/>
        </w:rPr>
        <w:t>Serão</w:t>
      </w:r>
      <w:r>
        <w:rPr>
          <w:spacing w:val="43"/>
          <w:sz w:val="20"/>
        </w:rPr>
        <w:t xml:space="preserve"> </w:t>
      </w:r>
      <w:r>
        <w:rPr>
          <w:sz w:val="20"/>
        </w:rPr>
        <w:t>aplicadas</w:t>
      </w:r>
      <w:r>
        <w:rPr>
          <w:spacing w:val="42"/>
          <w:sz w:val="20"/>
        </w:rPr>
        <w:t xml:space="preserve"> </w:t>
      </w:r>
      <w:r>
        <w:rPr>
          <w:sz w:val="20"/>
        </w:rPr>
        <w:t>ao</w:t>
      </w:r>
      <w:r>
        <w:rPr>
          <w:spacing w:val="43"/>
          <w:sz w:val="20"/>
        </w:rPr>
        <w:t xml:space="preserve"> </w:t>
      </w:r>
      <w:r>
        <w:rPr>
          <w:sz w:val="20"/>
        </w:rPr>
        <w:t>contratado</w:t>
      </w:r>
      <w:r>
        <w:rPr>
          <w:spacing w:val="43"/>
          <w:sz w:val="20"/>
        </w:rPr>
        <w:t xml:space="preserve"> </w:t>
      </w:r>
      <w:r>
        <w:rPr>
          <w:sz w:val="20"/>
        </w:rPr>
        <w:t>que</w:t>
      </w:r>
      <w:r>
        <w:rPr>
          <w:spacing w:val="44"/>
          <w:sz w:val="20"/>
        </w:rPr>
        <w:t xml:space="preserve"> </w:t>
      </w:r>
      <w:r>
        <w:rPr>
          <w:sz w:val="20"/>
        </w:rPr>
        <w:t>incorrer</w:t>
      </w:r>
      <w:r>
        <w:rPr>
          <w:spacing w:val="43"/>
          <w:sz w:val="20"/>
        </w:rPr>
        <w:t xml:space="preserve"> </w:t>
      </w:r>
      <w:r>
        <w:rPr>
          <w:sz w:val="20"/>
        </w:rPr>
        <w:t>nas</w:t>
      </w:r>
      <w:r>
        <w:rPr>
          <w:spacing w:val="42"/>
          <w:sz w:val="20"/>
        </w:rPr>
        <w:t xml:space="preserve"> </w:t>
      </w:r>
      <w:r>
        <w:rPr>
          <w:sz w:val="20"/>
        </w:rPr>
        <w:t>infrações</w:t>
      </w:r>
      <w:r>
        <w:rPr>
          <w:spacing w:val="42"/>
          <w:sz w:val="20"/>
        </w:rPr>
        <w:t xml:space="preserve"> </w:t>
      </w:r>
      <w:r>
        <w:rPr>
          <w:sz w:val="20"/>
        </w:rPr>
        <w:t>acima</w:t>
      </w:r>
      <w:r>
        <w:rPr>
          <w:spacing w:val="44"/>
          <w:sz w:val="20"/>
        </w:rPr>
        <w:t xml:space="preserve"> </w:t>
      </w:r>
      <w:r>
        <w:rPr>
          <w:sz w:val="20"/>
        </w:rPr>
        <w:t>descritas</w:t>
      </w:r>
      <w:r>
        <w:rPr>
          <w:spacing w:val="42"/>
          <w:sz w:val="20"/>
        </w:rPr>
        <w:t xml:space="preserve"> </w:t>
      </w:r>
      <w:r>
        <w:rPr>
          <w:sz w:val="20"/>
        </w:rPr>
        <w:t>as</w:t>
      </w:r>
      <w:r>
        <w:rPr>
          <w:spacing w:val="42"/>
          <w:sz w:val="20"/>
        </w:rPr>
        <w:t xml:space="preserve"> </w:t>
      </w:r>
      <w:r>
        <w:rPr>
          <w:sz w:val="20"/>
        </w:rPr>
        <w:t>seguintes</w:t>
      </w:r>
      <w:r>
        <w:rPr>
          <w:spacing w:val="-52"/>
          <w:sz w:val="20"/>
        </w:rPr>
        <w:t xml:space="preserve"> </w:t>
      </w:r>
      <w:r>
        <w:rPr>
          <w:sz w:val="20"/>
        </w:rPr>
        <w:t>sanções:</w:t>
      </w:r>
    </w:p>
    <w:p w14:paraId="77AEC06A" w14:textId="77777777" w:rsidR="00D9397F" w:rsidRDefault="00D9397F">
      <w:pPr>
        <w:pStyle w:val="Corpodetexto"/>
        <w:spacing w:before="11"/>
        <w:rPr>
          <w:sz w:val="24"/>
        </w:rPr>
      </w:pPr>
    </w:p>
    <w:p w14:paraId="06189B72" w14:textId="77777777" w:rsidR="00D9397F" w:rsidRDefault="00DF0495">
      <w:pPr>
        <w:pStyle w:val="PargrafodaLista"/>
        <w:numPr>
          <w:ilvl w:val="0"/>
          <w:numId w:val="2"/>
        </w:numPr>
        <w:tabs>
          <w:tab w:val="left" w:pos="2380"/>
        </w:tabs>
        <w:spacing w:line="307" w:lineRule="auto"/>
        <w:ind w:right="271" w:firstLine="852"/>
        <w:rPr>
          <w:sz w:val="20"/>
        </w:rPr>
      </w:pPr>
      <w:r>
        <w:rPr>
          <w:rFonts w:ascii="Arial" w:hAnsi="Arial"/>
          <w:b/>
          <w:sz w:val="20"/>
        </w:rPr>
        <w:t>Advertência</w:t>
      </w:r>
      <w:r>
        <w:rPr>
          <w:sz w:val="20"/>
        </w:rPr>
        <w:t>, quando o contratado der causa à inexecução parcial do contrato,</w:t>
      </w:r>
      <w:r>
        <w:rPr>
          <w:spacing w:val="1"/>
          <w:sz w:val="20"/>
        </w:rPr>
        <w:t xml:space="preserve"> </w:t>
      </w:r>
      <w:r>
        <w:rPr>
          <w:sz w:val="20"/>
        </w:rPr>
        <w:t>sempre que não se justificar a imposição de penalidade mais grave (</w:t>
      </w:r>
      <w:hyperlink r:id="rId26" w:anchor="art156%C2%A72">
        <w:r>
          <w:rPr>
            <w:color w:val="0000FF"/>
            <w:sz w:val="20"/>
            <w:u w:val="single" w:color="0000FF"/>
          </w:rPr>
          <w:t xml:space="preserve">art. 156, §2º, da </w:t>
        </w:r>
      </w:hyperlink>
      <w:hyperlink r:id="rId27" w:anchor="art156%C2%A72">
        <w:r>
          <w:rPr>
            <w:color w:val="0000FF"/>
            <w:sz w:val="20"/>
            <w:u w:val="single" w:color="0000FF"/>
          </w:rPr>
          <w:t>Lei nº</w:t>
        </w:r>
      </w:hyperlink>
      <w:r>
        <w:rPr>
          <w:color w:val="0000FF"/>
          <w:spacing w:val="1"/>
          <w:sz w:val="20"/>
        </w:rPr>
        <w:t xml:space="preserve"> </w:t>
      </w:r>
      <w:hyperlink r:id="rId28" w:anchor="art156%C2%A72">
        <w:r>
          <w:rPr>
            <w:color w:val="0000FF"/>
            <w:sz w:val="20"/>
            <w:u w:val="single" w:color="0000FF"/>
          </w:rPr>
          <w:t>14.133,</w:t>
        </w:r>
        <w:r>
          <w:rPr>
            <w:color w:val="0000FF"/>
            <w:spacing w:val="-1"/>
            <w:sz w:val="20"/>
            <w:u w:val="single" w:color="0000FF"/>
          </w:rPr>
          <w:t xml:space="preserve"> </w:t>
        </w:r>
        <w:r>
          <w:rPr>
            <w:color w:val="0000FF"/>
            <w:sz w:val="20"/>
            <w:u w:val="single" w:color="0000FF"/>
          </w:rPr>
          <w:t>de 2021</w:t>
        </w:r>
      </w:hyperlink>
      <w:r>
        <w:rPr>
          <w:sz w:val="20"/>
        </w:rPr>
        <w:t>);</w:t>
      </w:r>
    </w:p>
    <w:p w14:paraId="79101E7B" w14:textId="77777777" w:rsidR="00D9397F" w:rsidRDefault="00DF0495">
      <w:pPr>
        <w:pStyle w:val="PargrafodaLista"/>
        <w:numPr>
          <w:ilvl w:val="0"/>
          <w:numId w:val="2"/>
        </w:numPr>
        <w:tabs>
          <w:tab w:val="left" w:pos="2380"/>
        </w:tabs>
        <w:spacing w:before="2" w:line="307" w:lineRule="auto"/>
        <w:ind w:right="275" w:firstLine="852"/>
        <w:rPr>
          <w:sz w:val="20"/>
        </w:rPr>
      </w:pPr>
      <w:r>
        <w:rPr>
          <w:rFonts w:ascii="Arial" w:hAnsi="Arial"/>
          <w:b/>
          <w:sz w:val="20"/>
        </w:rPr>
        <w:t>Impedimento de licitar e contratar</w:t>
      </w:r>
      <w:r>
        <w:rPr>
          <w:sz w:val="20"/>
        </w:rPr>
        <w:t>, quando praticadas as condutas descritas nas</w:t>
      </w:r>
      <w:r>
        <w:rPr>
          <w:spacing w:val="1"/>
          <w:sz w:val="20"/>
        </w:rPr>
        <w:t xml:space="preserve"> </w:t>
      </w:r>
      <w:r>
        <w:rPr>
          <w:sz w:val="20"/>
        </w:rPr>
        <w:t>alíneas</w:t>
      </w:r>
      <w:r>
        <w:rPr>
          <w:spacing w:val="11"/>
          <w:sz w:val="20"/>
        </w:rPr>
        <w:t xml:space="preserve"> </w:t>
      </w:r>
      <w:r>
        <w:rPr>
          <w:sz w:val="20"/>
        </w:rPr>
        <w:t>“b”,</w:t>
      </w:r>
      <w:r>
        <w:rPr>
          <w:spacing w:val="12"/>
          <w:sz w:val="20"/>
        </w:rPr>
        <w:t xml:space="preserve"> </w:t>
      </w:r>
      <w:r>
        <w:rPr>
          <w:sz w:val="20"/>
        </w:rPr>
        <w:t>“c”</w:t>
      </w:r>
      <w:r>
        <w:rPr>
          <w:spacing w:val="10"/>
          <w:sz w:val="20"/>
        </w:rPr>
        <w:t xml:space="preserve"> </w:t>
      </w:r>
      <w:r>
        <w:rPr>
          <w:sz w:val="20"/>
        </w:rPr>
        <w:t>e</w:t>
      </w:r>
      <w:r>
        <w:rPr>
          <w:spacing w:val="10"/>
          <w:sz w:val="20"/>
        </w:rPr>
        <w:t xml:space="preserve"> </w:t>
      </w:r>
      <w:r>
        <w:rPr>
          <w:sz w:val="20"/>
        </w:rPr>
        <w:t>“d”</w:t>
      </w:r>
      <w:r>
        <w:rPr>
          <w:spacing w:val="11"/>
          <w:sz w:val="20"/>
        </w:rPr>
        <w:t xml:space="preserve"> </w:t>
      </w:r>
      <w:r>
        <w:rPr>
          <w:sz w:val="20"/>
        </w:rPr>
        <w:t>do</w:t>
      </w:r>
      <w:r>
        <w:rPr>
          <w:spacing w:val="9"/>
          <w:sz w:val="20"/>
        </w:rPr>
        <w:t xml:space="preserve"> </w:t>
      </w:r>
      <w:r>
        <w:rPr>
          <w:sz w:val="20"/>
        </w:rPr>
        <w:t>subitem</w:t>
      </w:r>
      <w:r>
        <w:rPr>
          <w:spacing w:val="11"/>
          <w:sz w:val="20"/>
        </w:rPr>
        <w:t xml:space="preserve"> </w:t>
      </w:r>
      <w:r>
        <w:rPr>
          <w:sz w:val="20"/>
        </w:rPr>
        <w:t>acima</w:t>
      </w:r>
      <w:r>
        <w:rPr>
          <w:spacing w:val="12"/>
          <w:sz w:val="20"/>
        </w:rPr>
        <w:t xml:space="preserve"> </w:t>
      </w:r>
      <w:r>
        <w:rPr>
          <w:sz w:val="20"/>
        </w:rPr>
        <w:t>deste</w:t>
      </w:r>
      <w:r>
        <w:rPr>
          <w:spacing w:val="11"/>
          <w:sz w:val="20"/>
        </w:rPr>
        <w:t xml:space="preserve"> </w:t>
      </w:r>
      <w:r>
        <w:rPr>
          <w:sz w:val="20"/>
        </w:rPr>
        <w:t>Contrato,</w:t>
      </w:r>
      <w:r>
        <w:rPr>
          <w:spacing w:val="12"/>
          <w:sz w:val="20"/>
        </w:rPr>
        <w:t xml:space="preserve"> </w:t>
      </w:r>
      <w:r>
        <w:rPr>
          <w:sz w:val="20"/>
        </w:rPr>
        <w:t>sempre</w:t>
      </w:r>
      <w:r>
        <w:rPr>
          <w:spacing w:val="11"/>
          <w:sz w:val="20"/>
        </w:rPr>
        <w:t xml:space="preserve"> </w:t>
      </w:r>
      <w:r>
        <w:rPr>
          <w:sz w:val="20"/>
        </w:rPr>
        <w:t>que</w:t>
      </w:r>
      <w:r>
        <w:rPr>
          <w:spacing w:val="10"/>
          <w:sz w:val="20"/>
        </w:rPr>
        <w:t xml:space="preserve"> </w:t>
      </w:r>
      <w:r>
        <w:rPr>
          <w:sz w:val="20"/>
        </w:rPr>
        <w:t>não</w:t>
      </w:r>
      <w:r>
        <w:rPr>
          <w:spacing w:val="12"/>
          <w:sz w:val="20"/>
        </w:rPr>
        <w:t xml:space="preserve"> </w:t>
      </w:r>
      <w:r>
        <w:rPr>
          <w:sz w:val="20"/>
        </w:rPr>
        <w:t>se</w:t>
      </w:r>
      <w:r>
        <w:rPr>
          <w:spacing w:val="9"/>
          <w:sz w:val="20"/>
        </w:rPr>
        <w:t xml:space="preserve"> </w:t>
      </w:r>
      <w:r>
        <w:rPr>
          <w:sz w:val="20"/>
        </w:rPr>
        <w:t>justificar</w:t>
      </w:r>
      <w:r>
        <w:rPr>
          <w:spacing w:val="11"/>
          <w:sz w:val="20"/>
        </w:rPr>
        <w:t xml:space="preserve"> </w:t>
      </w:r>
      <w:r>
        <w:rPr>
          <w:sz w:val="20"/>
        </w:rPr>
        <w:t>a</w:t>
      </w:r>
      <w:r>
        <w:rPr>
          <w:spacing w:val="10"/>
          <w:sz w:val="20"/>
        </w:rPr>
        <w:t xml:space="preserve"> </w:t>
      </w:r>
      <w:r>
        <w:rPr>
          <w:sz w:val="20"/>
        </w:rPr>
        <w:t>imposição</w:t>
      </w:r>
      <w:r>
        <w:rPr>
          <w:spacing w:val="1"/>
          <w:sz w:val="20"/>
        </w:rPr>
        <w:t xml:space="preserve"> </w:t>
      </w:r>
      <w:r>
        <w:rPr>
          <w:sz w:val="20"/>
        </w:rPr>
        <w:t>de</w:t>
      </w:r>
      <w:r>
        <w:rPr>
          <w:spacing w:val="-1"/>
          <w:sz w:val="20"/>
        </w:rPr>
        <w:t xml:space="preserve"> </w:t>
      </w:r>
      <w:r>
        <w:rPr>
          <w:sz w:val="20"/>
        </w:rPr>
        <w:t>penalidade mais</w:t>
      </w:r>
      <w:r>
        <w:rPr>
          <w:spacing w:val="-1"/>
          <w:sz w:val="20"/>
        </w:rPr>
        <w:t xml:space="preserve"> </w:t>
      </w:r>
      <w:r>
        <w:rPr>
          <w:sz w:val="20"/>
        </w:rPr>
        <w:t>grave</w:t>
      </w:r>
      <w:r>
        <w:rPr>
          <w:spacing w:val="-1"/>
          <w:sz w:val="20"/>
        </w:rPr>
        <w:t xml:space="preserve"> </w:t>
      </w:r>
      <w:r>
        <w:rPr>
          <w:sz w:val="20"/>
        </w:rPr>
        <w:t>(</w:t>
      </w:r>
      <w:hyperlink r:id="rId29" w:anchor="art156%C2%A74">
        <w:r>
          <w:rPr>
            <w:sz w:val="20"/>
            <w:u w:val="single"/>
          </w:rPr>
          <w:t>art.</w:t>
        </w:r>
        <w:r>
          <w:rPr>
            <w:spacing w:val="-1"/>
            <w:sz w:val="20"/>
            <w:u w:val="single"/>
          </w:rPr>
          <w:t xml:space="preserve"> </w:t>
        </w:r>
        <w:r>
          <w:rPr>
            <w:sz w:val="20"/>
            <w:u w:val="single"/>
          </w:rPr>
          <w:t>156, §</w:t>
        </w:r>
        <w:r>
          <w:rPr>
            <w:spacing w:val="-1"/>
            <w:sz w:val="20"/>
            <w:u w:val="single"/>
          </w:rPr>
          <w:t xml:space="preserve"> </w:t>
        </w:r>
        <w:r>
          <w:rPr>
            <w:sz w:val="20"/>
            <w:u w:val="single"/>
          </w:rPr>
          <w:t>4º,</w:t>
        </w:r>
        <w:r>
          <w:rPr>
            <w:spacing w:val="-2"/>
            <w:sz w:val="20"/>
            <w:u w:val="single"/>
          </w:rPr>
          <w:t xml:space="preserve"> </w:t>
        </w:r>
        <w:r>
          <w:rPr>
            <w:sz w:val="20"/>
            <w:u w:val="single"/>
          </w:rPr>
          <w:t>da</w:t>
        </w:r>
        <w:r>
          <w:rPr>
            <w:spacing w:val="-1"/>
            <w:sz w:val="20"/>
            <w:u w:val="single"/>
          </w:rPr>
          <w:t xml:space="preserve"> </w:t>
        </w:r>
        <w:r>
          <w:rPr>
            <w:sz w:val="20"/>
            <w:u w:val="single"/>
          </w:rPr>
          <w:t>Lei</w:t>
        </w:r>
        <w:r>
          <w:rPr>
            <w:spacing w:val="-2"/>
            <w:sz w:val="20"/>
            <w:u w:val="single"/>
          </w:rPr>
          <w:t xml:space="preserve"> </w:t>
        </w:r>
        <w:r>
          <w:rPr>
            <w:sz w:val="20"/>
            <w:u w:val="single"/>
          </w:rPr>
          <w:t>nº</w:t>
        </w:r>
        <w:r>
          <w:rPr>
            <w:spacing w:val="-1"/>
            <w:sz w:val="20"/>
            <w:u w:val="single"/>
          </w:rPr>
          <w:t xml:space="preserve"> </w:t>
        </w:r>
        <w:r>
          <w:rPr>
            <w:sz w:val="20"/>
            <w:u w:val="single"/>
          </w:rPr>
          <w:t>14.133,</w:t>
        </w:r>
        <w:r>
          <w:rPr>
            <w:spacing w:val="-1"/>
            <w:sz w:val="20"/>
            <w:u w:val="single"/>
          </w:rPr>
          <w:t xml:space="preserve"> </w:t>
        </w:r>
        <w:r>
          <w:rPr>
            <w:sz w:val="20"/>
            <w:u w:val="single"/>
          </w:rPr>
          <w:t>de</w:t>
        </w:r>
        <w:r>
          <w:rPr>
            <w:spacing w:val="-1"/>
            <w:sz w:val="20"/>
            <w:u w:val="single"/>
          </w:rPr>
          <w:t xml:space="preserve"> </w:t>
        </w:r>
        <w:r>
          <w:rPr>
            <w:sz w:val="20"/>
            <w:u w:val="single"/>
          </w:rPr>
          <w:t>2021</w:t>
        </w:r>
      </w:hyperlink>
      <w:r>
        <w:rPr>
          <w:sz w:val="20"/>
        </w:rPr>
        <w:t>);</w:t>
      </w:r>
    </w:p>
    <w:p w14:paraId="7A6E4C1E" w14:textId="77777777" w:rsidR="00D9397F" w:rsidRDefault="00D9397F">
      <w:pPr>
        <w:spacing w:line="307" w:lineRule="auto"/>
        <w:jc w:val="both"/>
        <w:rPr>
          <w:sz w:val="20"/>
        </w:rPr>
        <w:sectPr w:rsidR="00D9397F">
          <w:type w:val="continuous"/>
          <w:pgSz w:w="11910" w:h="16840"/>
          <w:pgMar w:top="1400" w:right="860" w:bottom="1980" w:left="880" w:header="720" w:footer="720" w:gutter="0"/>
          <w:cols w:space="720"/>
        </w:sectPr>
      </w:pPr>
    </w:p>
    <w:p w14:paraId="746B096A" w14:textId="77777777" w:rsidR="00D9397F" w:rsidRDefault="00DF0495">
      <w:pPr>
        <w:pStyle w:val="PargrafodaLista"/>
        <w:numPr>
          <w:ilvl w:val="0"/>
          <w:numId w:val="2"/>
        </w:numPr>
        <w:tabs>
          <w:tab w:val="left" w:pos="2380"/>
        </w:tabs>
        <w:spacing w:before="83" w:line="307" w:lineRule="auto"/>
        <w:ind w:right="272" w:firstLine="852"/>
        <w:rPr>
          <w:sz w:val="20"/>
        </w:rPr>
      </w:pPr>
      <w:r>
        <w:rPr>
          <w:rFonts w:ascii="Arial" w:hAnsi="Arial"/>
          <w:b/>
          <w:sz w:val="20"/>
        </w:rPr>
        <w:lastRenderedPageBreak/>
        <w:t>Declaração</w:t>
      </w:r>
      <w:r>
        <w:rPr>
          <w:rFonts w:ascii="Arial" w:hAnsi="Arial"/>
          <w:b/>
          <w:spacing w:val="1"/>
          <w:sz w:val="20"/>
        </w:rPr>
        <w:t xml:space="preserve"> </w:t>
      </w:r>
      <w:r>
        <w:rPr>
          <w:rFonts w:ascii="Arial" w:hAnsi="Arial"/>
          <w:b/>
          <w:sz w:val="20"/>
        </w:rPr>
        <w:t>de</w:t>
      </w:r>
      <w:r>
        <w:rPr>
          <w:rFonts w:ascii="Arial" w:hAnsi="Arial"/>
          <w:b/>
          <w:spacing w:val="1"/>
          <w:sz w:val="20"/>
        </w:rPr>
        <w:t xml:space="preserve"> </w:t>
      </w:r>
      <w:r>
        <w:rPr>
          <w:rFonts w:ascii="Arial" w:hAnsi="Arial"/>
          <w:b/>
          <w:sz w:val="20"/>
        </w:rPr>
        <w:t>inidoneidade</w:t>
      </w:r>
      <w:r>
        <w:rPr>
          <w:rFonts w:ascii="Arial" w:hAnsi="Arial"/>
          <w:b/>
          <w:spacing w:val="1"/>
          <w:sz w:val="20"/>
        </w:rPr>
        <w:t xml:space="preserve"> </w:t>
      </w:r>
      <w:r>
        <w:rPr>
          <w:rFonts w:ascii="Arial" w:hAnsi="Arial"/>
          <w:b/>
          <w:sz w:val="20"/>
        </w:rPr>
        <w:t>para</w:t>
      </w:r>
      <w:r>
        <w:rPr>
          <w:rFonts w:ascii="Arial" w:hAnsi="Arial"/>
          <w:b/>
          <w:spacing w:val="1"/>
          <w:sz w:val="20"/>
        </w:rPr>
        <w:t xml:space="preserve"> </w:t>
      </w:r>
      <w:r>
        <w:rPr>
          <w:rFonts w:ascii="Arial" w:hAnsi="Arial"/>
          <w:b/>
          <w:sz w:val="20"/>
        </w:rPr>
        <w:t>licitar</w:t>
      </w:r>
      <w:r>
        <w:rPr>
          <w:rFonts w:ascii="Arial" w:hAnsi="Arial"/>
          <w:b/>
          <w:spacing w:val="1"/>
          <w:sz w:val="20"/>
        </w:rPr>
        <w:t xml:space="preserve"> </w:t>
      </w:r>
      <w:r>
        <w:rPr>
          <w:rFonts w:ascii="Arial" w:hAnsi="Arial"/>
          <w:b/>
          <w:sz w:val="20"/>
        </w:rPr>
        <w:t>e</w:t>
      </w:r>
      <w:r>
        <w:rPr>
          <w:rFonts w:ascii="Arial" w:hAnsi="Arial"/>
          <w:b/>
          <w:spacing w:val="1"/>
          <w:sz w:val="20"/>
        </w:rPr>
        <w:t xml:space="preserve"> </w:t>
      </w:r>
      <w:r>
        <w:rPr>
          <w:rFonts w:ascii="Arial" w:hAnsi="Arial"/>
          <w:b/>
          <w:sz w:val="20"/>
        </w:rPr>
        <w:t>contratar</w:t>
      </w:r>
      <w:r>
        <w:rPr>
          <w:sz w:val="20"/>
        </w:rPr>
        <w:t>,</w:t>
      </w:r>
      <w:r>
        <w:rPr>
          <w:spacing w:val="1"/>
          <w:sz w:val="20"/>
        </w:rPr>
        <w:t xml:space="preserve"> </w:t>
      </w:r>
      <w:r>
        <w:rPr>
          <w:sz w:val="20"/>
        </w:rPr>
        <w:t>quando</w:t>
      </w:r>
      <w:r>
        <w:rPr>
          <w:spacing w:val="1"/>
          <w:sz w:val="20"/>
        </w:rPr>
        <w:t xml:space="preserve"> </w:t>
      </w:r>
      <w:r>
        <w:rPr>
          <w:sz w:val="20"/>
        </w:rPr>
        <w:t>praticadas</w:t>
      </w:r>
      <w:r>
        <w:rPr>
          <w:spacing w:val="1"/>
          <w:sz w:val="20"/>
        </w:rPr>
        <w:t xml:space="preserve"> </w:t>
      </w:r>
      <w:r>
        <w:rPr>
          <w:sz w:val="20"/>
        </w:rPr>
        <w:t>as</w:t>
      </w:r>
      <w:r>
        <w:rPr>
          <w:spacing w:val="1"/>
          <w:sz w:val="20"/>
        </w:rPr>
        <w:t xml:space="preserve"> </w:t>
      </w:r>
      <w:r>
        <w:rPr>
          <w:sz w:val="20"/>
        </w:rPr>
        <w:t>condutas descritas nas alíneas “e”, “f”, “g” e “h” do subitem acima deste Contrato, bem como nas</w:t>
      </w:r>
      <w:r>
        <w:rPr>
          <w:spacing w:val="1"/>
          <w:sz w:val="20"/>
        </w:rPr>
        <w:t xml:space="preserve"> </w:t>
      </w:r>
      <w:r>
        <w:rPr>
          <w:sz w:val="20"/>
        </w:rPr>
        <w:t>alíneas “b”, “c” e “d”, que justifiquem a imposição de penalidade mais grave (</w:t>
      </w:r>
      <w:hyperlink r:id="rId30" w:anchor="art156%C2%A75">
        <w:r>
          <w:rPr>
            <w:sz w:val="20"/>
            <w:u w:val="single"/>
          </w:rPr>
          <w:t>art. 156, §5º, da Le</w:t>
        </w:r>
        <w:r>
          <w:rPr>
            <w:sz w:val="20"/>
          </w:rPr>
          <w:t>i</w:t>
        </w:r>
      </w:hyperlink>
      <w:r>
        <w:rPr>
          <w:spacing w:val="1"/>
          <w:sz w:val="20"/>
        </w:rPr>
        <w:t xml:space="preserve"> </w:t>
      </w:r>
      <w:hyperlink r:id="rId31" w:anchor="art156%C2%A75">
        <w:r>
          <w:rPr>
            <w:sz w:val="20"/>
            <w:u w:val="single"/>
          </w:rPr>
          <w:t>nº</w:t>
        </w:r>
        <w:r>
          <w:rPr>
            <w:spacing w:val="-1"/>
            <w:sz w:val="20"/>
            <w:u w:val="single"/>
          </w:rPr>
          <w:t xml:space="preserve"> </w:t>
        </w:r>
        <w:r>
          <w:rPr>
            <w:sz w:val="20"/>
            <w:u w:val="single"/>
          </w:rPr>
          <w:t>14.133, de 2021</w:t>
        </w:r>
      </w:hyperlink>
      <w:r>
        <w:rPr>
          <w:sz w:val="20"/>
        </w:rPr>
        <w:t>).</w:t>
      </w:r>
    </w:p>
    <w:p w14:paraId="495524B6" w14:textId="77777777" w:rsidR="00D9397F" w:rsidRDefault="00DF0495">
      <w:pPr>
        <w:pStyle w:val="Ttulo1"/>
        <w:numPr>
          <w:ilvl w:val="0"/>
          <w:numId w:val="2"/>
        </w:numPr>
        <w:tabs>
          <w:tab w:val="left" w:pos="2380"/>
        </w:tabs>
        <w:spacing w:before="5"/>
        <w:ind w:left="2380"/>
      </w:pPr>
      <w:r>
        <w:t>Multa:</w:t>
      </w:r>
    </w:p>
    <w:p w14:paraId="626E4809" w14:textId="77777777" w:rsidR="00D9397F" w:rsidRDefault="00DF0495">
      <w:pPr>
        <w:pStyle w:val="PargrafodaLista"/>
        <w:numPr>
          <w:ilvl w:val="1"/>
          <w:numId w:val="2"/>
        </w:numPr>
        <w:tabs>
          <w:tab w:val="left" w:pos="3087"/>
          <w:tab w:val="left" w:pos="3088"/>
        </w:tabs>
        <w:spacing w:before="82" w:line="300" w:lineRule="auto"/>
        <w:ind w:right="279" w:firstLine="284"/>
        <w:rPr>
          <w:sz w:val="20"/>
        </w:rPr>
      </w:pPr>
      <w:r>
        <w:rPr>
          <w:sz w:val="20"/>
        </w:rPr>
        <w:t>moratória</w:t>
      </w:r>
      <w:r>
        <w:rPr>
          <w:spacing w:val="5"/>
          <w:sz w:val="20"/>
        </w:rPr>
        <w:t xml:space="preserve"> </w:t>
      </w:r>
      <w:r>
        <w:rPr>
          <w:sz w:val="20"/>
        </w:rPr>
        <w:t>de</w:t>
      </w:r>
      <w:r>
        <w:rPr>
          <w:spacing w:val="5"/>
          <w:sz w:val="20"/>
        </w:rPr>
        <w:t xml:space="preserve"> </w:t>
      </w:r>
      <w:r>
        <w:rPr>
          <w:sz w:val="20"/>
        </w:rPr>
        <w:t>1%</w:t>
      </w:r>
      <w:r>
        <w:rPr>
          <w:spacing w:val="8"/>
          <w:sz w:val="20"/>
        </w:rPr>
        <w:t xml:space="preserve"> </w:t>
      </w:r>
      <w:r>
        <w:rPr>
          <w:sz w:val="20"/>
        </w:rPr>
        <w:t>(um</w:t>
      </w:r>
      <w:r>
        <w:rPr>
          <w:spacing w:val="6"/>
          <w:sz w:val="20"/>
        </w:rPr>
        <w:t xml:space="preserve"> </w:t>
      </w:r>
      <w:r>
        <w:rPr>
          <w:sz w:val="20"/>
        </w:rPr>
        <w:t>por</w:t>
      </w:r>
      <w:r>
        <w:rPr>
          <w:spacing w:val="5"/>
          <w:sz w:val="20"/>
        </w:rPr>
        <w:t xml:space="preserve"> </w:t>
      </w:r>
      <w:r>
        <w:rPr>
          <w:sz w:val="20"/>
        </w:rPr>
        <w:t>cento)</w:t>
      </w:r>
      <w:r>
        <w:rPr>
          <w:spacing w:val="6"/>
          <w:sz w:val="20"/>
        </w:rPr>
        <w:t xml:space="preserve"> </w:t>
      </w:r>
      <w:r>
        <w:rPr>
          <w:sz w:val="20"/>
        </w:rPr>
        <w:t>por</w:t>
      </w:r>
      <w:r>
        <w:rPr>
          <w:spacing w:val="6"/>
          <w:sz w:val="20"/>
        </w:rPr>
        <w:t xml:space="preserve"> </w:t>
      </w:r>
      <w:r>
        <w:rPr>
          <w:sz w:val="20"/>
        </w:rPr>
        <w:t>dia</w:t>
      </w:r>
      <w:r>
        <w:rPr>
          <w:spacing w:val="6"/>
          <w:sz w:val="20"/>
        </w:rPr>
        <w:t xml:space="preserve"> </w:t>
      </w:r>
      <w:r>
        <w:rPr>
          <w:sz w:val="20"/>
        </w:rPr>
        <w:t>de</w:t>
      </w:r>
      <w:r>
        <w:rPr>
          <w:spacing w:val="5"/>
          <w:sz w:val="20"/>
        </w:rPr>
        <w:t xml:space="preserve"> </w:t>
      </w:r>
      <w:r>
        <w:rPr>
          <w:sz w:val="20"/>
        </w:rPr>
        <w:t>atraso</w:t>
      </w:r>
      <w:r>
        <w:rPr>
          <w:spacing w:val="6"/>
          <w:sz w:val="20"/>
        </w:rPr>
        <w:t xml:space="preserve"> </w:t>
      </w:r>
      <w:r>
        <w:rPr>
          <w:sz w:val="20"/>
        </w:rPr>
        <w:t>injustificado</w:t>
      </w:r>
      <w:r>
        <w:rPr>
          <w:spacing w:val="5"/>
          <w:sz w:val="20"/>
        </w:rPr>
        <w:t xml:space="preserve"> </w:t>
      </w:r>
      <w:r>
        <w:rPr>
          <w:sz w:val="20"/>
        </w:rPr>
        <w:t>sobre</w:t>
      </w:r>
      <w:r>
        <w:rPr>
          <w:spacing w:val="6"/>
          <w:sz w:val="20"/>
        </w:rPr>
        <w:t xml:space="preserve"> </w:t>
      </w:r>
      <w:r>
        <w:rPr>
          <w:sz w:val="20"/>
        </w:rPr>
        <w:t>o</w:t>
      </w:r>
      <w:r>
        <w:rPr>
          <w:spacing w:val="5"/>
          <w:sz w:val="20"/>
        </w:rPr>
        <w:t xml:space="preserve"> </w:t>
      </w:r>
      <w:r>
        <w:rPr>
          <w:sz w:val="20"/>
        </w:rPr>
        <w:t>valor</w:t>
      </w:r>
      <w:r>
        <w:rPr>
          <w:spacing w:val="-53"/>
          <w:sz w:val="20"/>
        </w:rPr>
        <w:t xml:space="preserve"> </w:t>
      </w:r>
      <w:r>
        <w:rPr>
          <w:sz w:val="20"/>
        </w:rPr>
        <w:t>da</w:t>
      </w:r>
      <w:r>
        <w:rPr>
          <w:spacing w:val="-1"/>
          <w:sz w:val="20"/>
        </w:rPr>
        <w:t xml:space="preserve"> </w:t>
      </w:r>
      <w:r>
        <w:rPr>
          <w:sz w:val="20"/>
        </w:rPr>
        <w:t>parcela</w:t>
      </w:r>
      <w:r>
        <w:rPr>
          <w:spacing w:val="-2"/>
          <w:sz w:val="20"/>
        </w:rPr>
        <w:t xml:space="preserve"> </w:t>
      </w:r>
      <w:r>
        <w:rPr>
          <w:sz w:val="20"/>
        </w:rPr>
        <w:t>inadimplida, até</w:t>
      </w:r>
      <w:r>
        <w:rPr>
          <w:spacing w:val="-2"/>
          <w:sz w:val="20"/>
        </w:rPr>
        <w:t xml:space="preserve"> </w:t>
      </w:r>
      <w:r>
        <w:rPr>
          <w:sz w:val="20"/>
        </w:rPr>
        <w:t>o limite</w:t>
      </w:r>
      <w:r>
        <w:rPr>
          <w:spacing w:val="-1"/>
          <w:sz w:val="20"/>
        </w:rPr>
        <w:t xml:space="preserve"> </w:t>
      </w:r>
      <w:r>
        <w:rPr>
          <w:sz w:val="20"/>
        </w:rPr>
        <w:t>de 90</w:t>
      </w:r>
      <w:r>
        <w:rPr>
          <w:spacing w:val="-1"/>
          <w:sz w:val="20"/>
        </w:rPr>
        <w:t xml:space="preserve"> </w:t>
      </w:r>
      <w:r>
        <w:rPr>
          <w:sz w:val="20"/>
        </w:rPr>
        <w:t>(noventa)</w:t>
      </w:r>
      <w:r>
        <w:rPr>
          <w:spacing w:val="-1"/>
          <w:sz w:val="20"/>
        </w:rPr>
        <w:t xml:space="preserve"> </w:t>
      </w:r>
      <w:r>
        <w:rPr>
          <w:sz w:val="20"/>
        </w:rPr>
        <w:t>dias;</w:t>
      </w:r>
    </w:p>
    <w:p w14:paraId="3BCE6D04" w14:textId="36E7C4C6" w:rsidR="00D9397F" w:rsidRDefault="00DF0495">
      <w:pPr>
        <w:pStyle w:val="PargrafodaLista"/>
        <w:numPr>
          <w:ilvl w:val="2"/>
          <w:numId w:val="2"/>
        </w:numPr>
        <w:tabs>
          <w:tab w:val="left" w:pos="3136"/>
        </w:tabs>
        <w:spacing w:before="12" w:line="307" w:lineRule="auto"/>
        <w:ind w:right="296"/>
        <w:rPr>
          <w:rFonts w:ascii="Arial" w:hAnsi="Arial"/>
          <w:i/>
          <w:sz w:val="20"/>
        </w:rPr>
      </w:pPr>
      <w:r>
        <w:rPr>
          <w:noProof/>
          <w:lang w:val="pt-BR" w:eastAsia="pt-BR"/>
        </w:rPr>
        <mc:AlternateContent>
          <mc:Choice Requires="wps">
            <w:drawing>
              <wp:anchor distT="0" distB="0" distL="114300" distR="114300" simplePos="0" relativeHeight="487323136" behindDoc="1" locked="0" layoutInCell="1" allowOverlap="1" wp14:anchorId="38CADB50" wp14:editId="3A50555E">
                <wp:simplePos x="0" y="0"/>
                <wp:positionH relativeFrom="page">
                  <wp:posOffset>4230370</wp:posOffset>
                </wp:positionH>
                <wp:positionV relativeFrom="paragraph">
                  <wp:posOffset>547370</wp:posOffset>
                </wp:positionV>
                <wp:extent cx="2512060" cy="0"/>
                <wp:effectExtent l="0" t="0" r="0" b="0"/>
                <wp:wrapNone/>
                <wp:docPr id="98212070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12060" cy="0"/>
                        </a:xfrm>
                        <a:prstGeom prst="line">
                          <a:avLst/>
                        </a:prstGeom>
                        <a:noFill/>
                        <a:ln w="635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1C6240" id="Line 5" o:spid="_x0000_s1026" style="position:absolute;z-index:-159933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333.1pt,43.1pt" to="530.9pt,4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9v2CuQEAAGEDAAAOAAAAZHJzL2Uyb0RvYy54bWysU02P0zAQvSPxHyzfadKirVDUdA8ty2WB&#10;Srv8gKntNBaOx5pxm/TfY7sfrOCGyMEaz8fzmzeT1eM0OHEyxBZ9K+ezWgrjFWrrD6388fr04ZMU&#10;HMFrcOhNK8+G5eP6/bvVGBqzwB6dNiQSiOdmDK3sYwxNVbHqzQA8w2B8CnZIA8R0pUOlCcaEPrhq&#10;UdfLakTSgVAZ5uTdXoJyXfC7zqj4vevYROFambjFclI59/ms1itoDgSht+pKA/6BxQDWp0fvUFuI&#10;II5k/4IarCJk7OJM4VBh11llSg+pm3n9RzcvPQRTeknicLjLxP8PVn07bfyOMnU1+ZfwjOonC4+b&#10;HvzBFAKv55AGN89SVWPg5l6SLxx2JPbjV9QpB44RiwpTR0OGTP2JqYh9vottpihUci4e5ot6mWai&#10;brEKmlthII5fDA4iG6101mcdoIHTM8dMBJpbSnZ7fLLOlVk6L8ZWLj8+1KWA0VmdgzmN6bDfOBIn&#10;yNtQvtJVirxNy8hb4P6SV0KXPSE8el1e6Q3oz1c7gnUXO7Fy/qpSFiZvITd71Ocd3dRLcyz0rzuX&#10;F+XtvVT//jPWvwAAAP//AwBQSwMEFAAGAAgAAAAhAPmxNDHcAAAACgEAAA8AAABkcnMvZG93bnJl&#10;di54bWxMj0FLxDAQhe+C/yGM4M1NutCw1KbLIlS8eHCVPWeb2JZNJiXJNtVfb4oHPQ0z7/Hme/V+&#10;sYbM2ofRoYBiw4Bo7JwasRfw8d4+7ICEKFFJ41AL+NIB9s3tTS0r5RK+6fkYe5JDMFRSwBDjVFEa&#10;ukFbGTZu0pi1T+etjHn1PVVephxuDd0yxqmVI+YPg5z006C7y/FqBWARTyalmGb/XT6XRdm+sNdW&#10;iPu75fAIJOol/plhxc/o0GSms7uiCsQI4Jxvs1XAbp2rgfEilzn/XmhT0/8Vmh8AAAD//wMAUEsB&#10;Ai0AFAAGAAgAAAAhALaDOJL+AAAA4QEAABMAAAAAAAAAAAAAAAAAAAAAAFtDb250ZW50X1R5cGVz&#10;XS54bWxQSwECLQAUAAYACAAAACEAOP0h/9YAAACUAQAACwAAAAAAAAAAAAAAAAAvAQAAX3JlbHMv&#10;LnJlbHNQSwECLQAUAAYACAAAACEA4fb9grkBAABhAwAADgAAAAAAAAAAAAAAAAAuAgAAZHJzL2Uy&#10;b0RvYy54bWxQSwECLQAUAAYACAAAACEA+bE0MdwAAAAKAQAADwAAAAAAAAAAAAAAAAATBAAAZHJz&#10;L2Rvd25yZXYueG1sUEsFBgAAAAAEAAQA8wAAABwFAAAAAA==&#10;" strokeweight=".5pt">
                <w10:wrap anchorx="page"/>
              </v:line>
            </w:pict>
          </mc:Fallback>
        </mc:AlternateContent>
      </w:r>
      <w:r>
        <w:rPr>
          <w:rFonts w:ascii="Arial" w:hAnsi="Arial"/>
          <w:i/>
          <w:sz w:val="20"/>
        </w:rPr>
        <w:t>O atraso superior a 03 (três) meses autoriza a Administração a promover a</w:t>
      </w:r>
      <w:r>
        <w:rPr>
          <w:rFonts w:ascii="Arial" w:hAnsi="Arial"/>
          <w:i/>
          <w:spacing w:val="1"/>
          <w:sz w:val="20"/>
        </w:rPr>
        <w:t xml:space="preserve"> </w:t>
      </w:r>
      <w:r>
        <w:rPr>
          <w:rFonts w:ascii="Arial" w:hAnsi="Arial"/>
          <w:i/>
          <w:sz w:val="20"/>
        </w:rPr>
        <w:t>extinção do contrato por descumprimento ou cumprimento irregular de suas</w:t>
      </w:r>
      <w:r>
        <w:rPr>
          <w:rFonts w:ascii="Arial" w:hAnsi="Arial"/>
          <w:i/>
          <w:spacing w:val="-53"/>
          <w:sz w:val="20"/>
        </w:rPr>
        <w:t xml:space="preserve"> </w:t>
      </w:r>
      <w:r>
        <w:rPr>
          <w:rFonts w:ascii="Arial" w:hAnsi="Arial"/>
          <w:i/>
          <w:sz w:val="20"/>
        </w:rPr>
        <w:t>cláusulas,</w:t>
      </w:r>
      <w:r>
        <w:rPr>
          <w:rFonts w:ascii="Arial" w:hAnsi="Arial"/>
          <w:i/>
          <w:spacing w:val="-2"/>
          <w:sz w:val="20"/>
        </w:rPr>
        <w:t xml:space="preserve"> </w:t>
      </w:r>
      <w:r>
        <w:rPr>
          <w:rFonts w:ascii="Arial" w:hAnsi="Arial"/>
          <w:i/>
          <w:sz w:val="20"/>
        </w:rPr>
        <w:t>conforme</w:t>
      </w:r>
      <w:r>
        <w:rPr>
          <w:rFonts w:ascii="Arial" w:hAnsi="Arial"/>
          <w:i/>
          <w:spacing w:val="-2"/>
          <w:sz w:val="20"/>
        </w:rPr>
        <w:t xml:space="preserve"> </w:t>
      </w:r>
      <w:r>
        <w:rPr>
          <w:rFonts w:ascii="Arial" w:hAnsi="Arial"/>
          <w:i/>
          <w:sz w:val="20"/>
        </w:rPr>
        <w:t>dispõe</w:t>
      </w:r>
      <w:r>
        <w:rPr>
          <w:rFonts w:ascii="Arial" w:hAnsi="Arial"/>
          <w:i/>
          <w:spacing w:val="-2"/>
          <w:sz w:val="20"/>
        </w:rPr>
        <w:t xml:space="preserve"> </w:t>
      </w:r>
      <w:r>
        <w:rPr>
          <w:rFonts w:ascii="Arial" w:hAnsi="Arial"/>
          <w:i/>
          <w:sz w:val="20"/>
        </w:rPr>
        <w:t>o</w:t>
      </w:r>
      <w:r>
        <w:rPr>
          <w:rFonts w:ascii="Arial" w:hAnsi="Arial"/>
          <w:i/>
          <w:spacing w:val="1"/>
          <w:sz w:val="20"/>
        </w:rPr>
        <w:t xml:space="preserve"> </w:t>
      </w:r>
      <w:hyperlink r:id="rId32" w:anchor="art137">
        <w:r>
          <w:rPr>
            <w:rFonts w:ascii="Arial" w:hAnsi="Arial"/>
            <w:i/>
            <w:sz w:val="20"/>
          </w:rPr>
          <w:t>inciso</w:t>
        </w:r>
        <w:r>
          <w:rPr>
            <w:rFonts w:ascii="Arial" w:hAnsi="Arial"/>
            <w:i/>
            <w:spacing w:val="-2"/>
            <w:sz w:val="20"/>
          </w:rPr>
          <w:t xml:space="preserve"> </w:t>
        </w:r>
        <w:r>
          <w:rPr>
            <w:rFonts w:ascii="Arial" w:hAnsi="Arial"/>
            <w:i/>
            <w:sz w:val="20"/>
          </w:rPr>
          <w:t>I</w:t>
        </w:r>
        <w:r>
          <w:rPr>
            <w:rFonts w:ascii="Arial" w:hAnsi="Arial"/>
            <w:i/>
            <w:spacing w:val="-2"/>
            <w:sz w:val="20"/>
          </w:rPr>
          <w:t xml:space="preserve"> </w:t>
        </w:r>
        <w:r>
          <w:rPr>
            <w:rFonts w:ascii="Arial" w:hAnsi="Arial"/>
            <w:i/>
            <w:sz w:val="20"/>
          </w:rPr>
          <w:t>do</w:t>
        </w:r>
        <w:r>
          <w:rPr>
            <w:rFonts w:ascii="Arial" w:hAnsi="Arial"/>
            <w:i/>
            <w:spacing w:val="-2"/>
            <w:sz w:val="20"/>
          </w:rPr>
          <w:t xml:space="preserve"> </w:t>
        </w:r>
        <w:r>
          <w:rPr>
            <w:rFonts w:ascii="Arial" w:hAnsi="Arial"/>
            <w:i/>
            <w:sz w:val="20"/>
          </w:rPr>
          <w:t>art.</w:t>
        </w:r>
        <w:r>
          <w:rPr>
            <w:rFonts w:ascii="Arial" w:hAnsi="Arial"/>
            <w:i/>
            <w:spacing w:val="-2"/>
            <w:sz w:val="20"/>
          </w:rPr>
          <w:t xml:space="preserve"> </w:t>
        </w:r>
        <w:r>
          <w:rPr>
            <w:rFonts w:ascii="Arial" w:hAnsi="Arial"/>
            <w:i/>
            <w:sz w:val="20"/>
          </w:rPr>
          <w:t>137</w:t>
        </w:r>
        <w:r>
          <w:rPr>
            <w:rFonts w:ascii="Arial" w:hAnsi="Arial"/>
            <w:i/>
            <w:spacing w:val="-2"/>
            <w:sz w:val="20"/>
          </w:rPr>
          <w:t xml:space="preserve"> </w:t>
        </w:r>
        <w:r>
          <w:rPr>
            <w:rFonts w:ascii="Arial" w:hAnsi="Arial"/>
            <w:i/>
            <w:sz w:val="20"/>
          </w:rPr>
          <w:t>da</w:t>
        </w:r>
        <w:r>
          <w:rPr>
            <w:rFonts w:ascii="Arial" w:hAnsi="Arial"/>
            <w:i/>
            <w:spacing w:val="-3"/>
            <w:sz w:val="20"/>
          </w:rPr>
          <w:t xml:space="preserve"> </w:t>
        </w:r>
        <w:r>
          <w:rPr>
            <w:rFonts w:ascii="Arial" w:hAnsi="Arial"/>
            <w:i/>
            <w:sz w:val="20"/>
          </w:rPr>
          <w:t>Lei</w:t>
        </w:r>
        <w:r>
          <w:rPr>
            <w:rFonts w:ascii="Arial" w:hAnsi="Arial"/>
            <w:i/>
            <w:spacing w:val="-4"/>
            <w:sz w:val="20"/>
          </w:rPr>
          <w:t xml:space="preserve"> </w:t>
        </w:r>
        <w:r>
          <w:rPr>
            <w:rFonts w:ascii="Arial" w:hAnsi="Arial"/>
            <w:i/>
            <w:sz w:val="20"/>
          </w:rPr>
          <w:t>n.</w:t>
        </w:r>
        <w:r>
          <w:rPr>
            <w:rFonts w:ascii="Arial" w:hAnsi="Arial"/>
            <w:i/>
            <w:spacing w:val="-4"/>
            <w:sz w:val="20"/>
          </w:rPr>
          <w:t xml:space="preserve"> </w:t>
        </w:r>
        <w:r>
          <w:rPr>
            <w:rFonts w:ascii="Arial" w:hAnsi="Arial"/>
            <w:i/>
            <w:sz w:val="20"/>
          </w:rPr>
          <w:t>14.133,</w:t>
        </w:r>
        <w:r>
          <w:rPr>
            <w:rFonts w:ascii="Arial" w:hAnsi="Arial"/>
            <w:i/>
            <w:spacing w:val="-2"/>
            <w:sz w:val="20"/>
          </w:rPr>
          <w:t xml:space="preserve"> </w:t>
        </w:r>
        <w:r>
          <w:rPr>
            <w:rFonts w:ascii="Arial" w:hAnsi="Arial"/>
            <w:i/>
            <w:sz w:val="20"/>
          </w:rPr>
          <w:t>de</w:t>
        </w:r>
        <w:r>
          <w:rPr>
            <w:rFonts w:ascii="Arial" w:hAnsi="Arial"/>
            <w:i/>
            <w:spacing w:val="-2"/>
            <w:sz w:val="20"/>
          </w:rPr>
          <w:t xml:space="preserve"> </w:t>
        </w:r>
        <w:r>
          <w:rPr>
            <w:rFonts w:ascii="Arial" w:hAnsi="Arial"/>
            <w:i/>
            <w:sz w:val="20"/>
          </w:rPr>
          <w:t>2021</w:t>
        </w:r>
      </w:hyperlink>
      <w:r>
        <w:rPr>
          <w:rFonts w:ascii="Arial" w:hAnsi="Arial"/>
          <w:i/>
          <w:sz w:val="20"/>
        </w:rPr>
        <w:t>.</w:t>
      </w:r>
    </w:p>
    <w:p w14:paraId="793913EF" w14:textId="77777777" w:rsidR="00D9397F" w:rsidRDefault="00DF0495">
      <w:pPr>
        <w:pStyle w:val="PargrafodaLista"/>
        <w:numPr>
          <w:ilvl w:val="1"/>
          <w:numId w:val="2"/>
        </w:numPr>
        <w:tabs>
          <w:tab w:val="left" w:pos="3087"/>
          <w:tab w:val="left" w:pos="3088"/>
        </w:tabs>
        <w:spacing w:line="302" w:lineRule="auto"/>
        <w:ind w:right="286" w:firstLine="284"/>
        <w:rPr>
          <w:sz w:val="20"/>
        </w:rPr>
      </w:pPr>
      <w:r>
        <w:rPr>
          <w:sz w:val="20"/>
        </w:rPr>
        <w:t>compensatória</w:t>
      </w:r>
      <w:r>
        <w:rPr>
          <w:spacing w:val="12"/>
          <w:sz w:val="20"/>
        </w:rPr>
        <w:t xml:space="preserve"> </w:t>
      </w:r>
      <w:r>
        <w:rPr>
          <w:sz w:val="20"/>
        </w:rPr>
        <w:t>de</w:t>
      </w:r>
      <w:r>
        <w:rPr>
          <w:spacing w:val="11"/>
          <w:sz w:val="20"/>
        </w:rPr>
        <w:t xml:space="preserve"> </w:t>
      </w:r>
      <w:r>
        <w:rPr>
          <w:sz w:val="20"/>
        </w:rPr>
        <w:t>50%</w:t>
      </w:r>
      <w:r>
        <w:rPr>
          <w:spacing w:val="13"/>
          <w:sz w:val="20"/>
        </w:rPr>
        <w:t xml:space="preserve"> </w:t>
      </w:r>
      <w:r>
        <w:rPr>
          <w:sz w:val="20"/>
        </w:rPr>
        <w:t>(cinqueta</w:t>
      </w:r>
      <w:r>
        <w:rPr>
          <w:spacing w:val="11"/>
          <w:sz w:val="20"/>
        </w:rPr>
        <w:t xml:space="preserve"> </w:t>
      </w:r>
      <w:r>
        <w:rPr>
          <w:sz w:val="20"/>
        </w:rPr>
        <w:t>por</w:t>
      </w:r>
      <w:r>
        <w:rPr>
          <w:spacing w:val="10"/>
          <w:sz w:val="20"/>
        </w:rPr>
        <w:t xml:space="preserve"> </w:t>
      </w:r>
      <w:r>
        <w:rPr>
          <w:sz w:val="20"/>
        </w:rPr>
        <w:t>cento)</w:t>
      </w:r>
      <w:r>
        <w:rPr>
          <w:spacing w:val="12"/>
          <w:sz w:val="20"/>
        </w:rPr>
        <w:t xml:space="preserve"> </w:t>
      </w:r>
      <w:r>
        <w:rPr>
          <w:sz w:val="20"/>
        </w:rPr>
        <w:t>sobre</w:t>
      </w:r>
      <w:r>
        <w:rPr>
          <w:spacing w:val="11"/>
          <w:sz w:val="20"/>
        </w:rPr>
        <w:t xml:space="preserve"> </w:t>
      </w:r>
      <w:r>
        <w:rPr>
          <w:sz w:val="20"/>
        </w:rPr>
        <w:t>o</w:t>
      </w:r>
      <w:r>
        <w:rPr>
          <w:spacing w:val="10"/>
          <w:sz w:val="20"/>
        </w:rPr>
        <w:t xml:space="preserve"> </w:t>
      </w:r>
      <w:r>
        <w:rPr>
          <w:sz w:val="20"/>
        </w:rPr>
        <w:t>valor</w:t>
      </w:r>
      <w:r>
        <w:rPr>
          <w:spacing w:val="12"/>
          <w:sz w:val="20"/>
        </w:rPr>
        <w:t xml:space="preserve"> </w:t>
      </w:r>
      <w:r>
        <w:rPr>
          <w:sz w:val="20"/>
        </w:rPr>
        <w:t>total</w:t>
      </w:r>
      <w:r>
        <w:rPr>
          <w:spacing w:val="10"/>
          <w:sz w:val="20"/>
        </w:rPr>
        <w:t xml:space="preserve"> </w:t>
      </w:r>
      <w:r>
        <w:rPr>
          <w:sz w:val="20"/>
        </w:rPr>
        <w:t>do</w:t>
      </w:r>
      <w:r>
        <w:rPr>
          <w:spacing w:val="11"/>
          <w:sz w:val="20"/>
        </w:rPr>
        <w:t xml:space="preserve"> </w:t>
      </w:r>
      <w:r>
        <w:rPr>
          <w:sz w:val="20"/>
        </w:rPr>
        <w:t>contrato,</w:t>
      </w:r>
      <w:r>
        <w:rPr>
          <w:spacing w:val="-52"/>
          <w:sz w:val="20"/>
        </w:rPr>
        <w:t xml:space="preserve"> </w:t>
      </w:r>
      <w:r>
        <w:rPr>
          <w:sz w:val="20"/>
        </w:rPr>
        <w:t>no</w:t>
      </w:r>
      <w:r>
        <w:rPr>
          <w:spacing w:val="-1"/>
          <w:sz w:val="20"/>
        </w:rPr>
        <w:t xml:space="preserve"> </w:t>
      </w:r>
      <w:r>
        <w:rPr>
          <w:sz w:val="20"/>
        </w:rPr>
        <w:t>caso de inexecução</w:t>
      </w:r>
      <w:r>
        <w:rPr>
          <w:spacing w:val="-1"/>
          <w:sz w:val="20"/>
        </w:rPr>
        <w:t xml:space="preserve"> </w:t>
      </w:r>
      <w:r>
        <w:rPr>
          <w:sz w:val="20"/>
        </w:rPr>
        <w:t>total</w:t>
      </w:r>
      <w:r>
        <w:rPr>
          <w:spacing w:val="-1"/>
          <w:sz w:val="20"/>
        </w:rPr>
        <w:t xml:space="preserve"> </w:t>
      </w:r>
      <w:r>
        <w:rPr>
          <w:sz w:val="20"/>
        </w:rPr>
        <w:t>do objeto;</w:t>
      </w:r>
    </w:p>
    <w:p w14:paraId="1DBE9DBB" w14:textId="77777777" w:rsidR="00D9397F" w:rsidRDefault="00D9397F">
      <w:pPr>
        <w:pStyle w:val="Corpodetexto"/>
        <w:spacing w:before="7"/>
        <w:rPr>
          <w:sz w:val="25"/>
        </w:rPr>
      </w:pPr>
    </w:p>
    <w:p w14:paraId="34B5C39C" w14:textId="77777777" w:rsidR="00D9397F" w:rsidRDefault="00DF0495">
      <w:pPr>
        <w:pStyle w:val="PargrafodaLista"/>
        <w:numPr>
          <w:ilvl w:val="1"/>
          <w:numId w:val="4"/>
        </w:numPr>
        <w:tabs>
          <w:tab w:val="left" w:pos="1672"/>
        </w:tabs>
        <w:spacing w:line="312" w:lineRule="auto"/>
        <w:ind w:left="255" w:right="282" w:firstLine="710"/>
        <w:jc w:val="both"/>
        <w:rPr>
          <w:sz w:val="20"/>
        </w:rPr>
      </w:pPr>
      <w:r>
        <w:rPr>
          <w:sz w:val="20"/>
        </w:rPr>
        <w:t>A</w:t>
      </w:r>
      <w:r>
        <w:rPr>
          <w:spacing w:val="1"/>
          <w:sz w:val="20"/>
        </w:rPr>
        <w:t xml:space="preserve"> </w:t>
      </w:r>
      <w:r>
        <w:rPr>
          <w:sz w:val="20"/>
        </w:rPr>
        <w:t>aplicação</w:t>
      </w:r>
      <w:r>
        <w:rPr>
          <w:spacing w:val="1"/>
          <w:sz w:val="20"/>
        </w:rPr>
        <w:t xml:space="preserve"> </w:t>
      </w:r>
      <w:r>
        <w:rPr>
          <w:sz w:val="20"/>
        </w:rPr>
        <w:t>das</w:t>
      </w:r>
      <w:r>
        <w:rPr>
          <w:spacing w:val="1"/>
          <w:sz w:val="20"/>
        </w:rPr>
        <w:t xml:space="preserve"> </w:t>
      </w:r>
      <w:r>
        <w:rPr>
          <w:sz w:val="20"/>
        </w:rPr>
        <w:t>sanções</w:t>
      </w:r>
      <w:r>
        <w:rPr>
          <w:spacing w:val="1"/>
          <w:sz w:val="20"/>
        </w:rPr>
        <w:t xml:space="preserve"> </w:t>
      </w:r>
      <w:r>
        <w:rPr>
          <w:sz w:val="20"/>
        </w:rPr>
        <w:t>previstas</w:t>
      </w:r>
      <w:r>
        <w:rPr>
          <w:spacing w:val="1"/>
          <w:sz w:val="20"/>
        </w:rPr>
        <w:t xml:space="preserve"> </w:t>
      </w:r>
      <w:r>
        <w:rPr>
          <w:sz w:val="20"/>
        </w:rPr>
        <w:t>neste</w:t>
      </w:r>
      <w:r>
        <w:rPr>
          <w:spacing w:val="1"/>
          <w:sz w:val="20"/>
        </w:rPr>
        <w:t xml:space="preserve"> </w:t>
      </w:r>
      <w:r>
        <w:rPr>
          <w:sz w:val="20"/>
        </w:rPr>
        <w:t>Contrato</w:t>
      </w:r>
      <w:r>
        <w:rPr>
          <w:spacing w:val="1"/>
          <w:sz w:val="20"/>
        </w:rPr>
        <w:t xml:space="preserve"> </w:t>
      </w:r>
      <w:r>
        <w:rPr>
          <w:sz w:val="20"/>
        </w:rPr>
        <w:t>não</w:t>
      </w:r>
      <w:r>
        <w:rPr>
          <w:spacing w:val="1"/>
          <w:sz w:val="20"/>
        </w:rPr>
        <w:t xml:space="preserve"> </w:t>
      </w:r>
      <w:r>
        <w:rPr>
          <w:sz w:val="20"/>
        </w:rPr>
        <w:t>exclui,</w:t>
      </w:r>
      <w:r>
        <w:rPr>
          <w:spacing w:val="1"/>
          <w:sz w:val="20"/>
        </w:rPr>
        <w:t xml:space="preserve"> </w:t>
      </w:r>
      <w:r>
        <w:rPr>
          <w:sz w:val="20"/>
        </w:rPr>
        <w:t>em</w:t>
      </w:r>
      <w:r>
        <w:rPr>
          <w:spacing w:val="1"/>
          <w:sz w:val="20"/>
        </w:rPr>
        <w:t xml:space="preserve"> </w:t>
      </w:r>
      <w:r>
        <w:rPr>
          <w:sz w:val="20"/>
        </w:rPr>
        <w:t>hipótese</w:t>
      </w:r>
      <w:r>
        <w:rPr>
          <w:spacing w:val="1"/>
          <w:sz w:val="20"/>
        </w:rPr>
        <w:t xml:space="preserve"> </w:t>
      </w:r>
      <w:r>
        <w:rPr>
          <w:sz w:val="20"/>
        </w:rPr>
        <w:t>alguma,</w:t>
      </w:r>
      <w:r>
        <w:rPr>
          <w:spacing w:val="1"/>
          <w:sz w:val="20"/>
        </w:rPr>
        <w:t xml:space="preserve"> </w:t>
      </w:r>
      <w:r>
        <w:rPr>
          <w:sz w:val="20"/>
        </w:rPr>
        <w:t>a</w:t>
      </w:r>
      <w:r>
        <w:rPr>
          <w:spacing w:val="-53"/>
          <w:sz w:val="20"/>
        </w:rPr>
        <w:t xml:space="preserve"> </w:t>
      </w:r>
      <w:r>
        <w:rPr>
          <w:sz w:val="20"/>
        </w:rPr>
        <w:t>obrigação</w:t>
      </w:r>
      <w:r>
        <w:rPr>
          <w:spacing w:val="-2"/>
          <w:sz w:val="20"/>
        </w:rPr>
        <w:t xml:space="preserve"> </w:t>
      </w:r>
      <w:r>
        <w:rPr>
          <w:sz w:val="20"/>
        </w:rPr>
        <w:t>de</w:t>
      </w:r>
      <w:r>
        <w:rPr>
          <w:spacing w:val="-2"/>
          <w:sz w:val="20"/>
        </w:rPr>
        <w:t xml:space="preserve"> </w:t>
      </w:r>
      <w:r>
        <w:rPr>
          <w:sz w:val="20"/>
        </w:rPr>
        <w:t>reparação</w:t>
      </w:r>
      <w:r>
        <w:rPr>
          <w:spacing w:val="-3"/>
          <w:sz w:val="20"/>
        </w:rPr>
        <w:t xml:space="preserve"> </w:t>
      </w:r>
      <w:r>
        <w:rPr>
          <w:sz w:val="20"/>
        </w:rPr>
        <w:t>integral</w:t>
      </w:r>
      <w:r>
        <w:rPr>
          <w:spacing w:val="-2"/>
          <w:sz w:val="20"/>
        </w:rPr>
        <w:t xml:space="preserve"> </w:t>
      </w:r>
      <w:r>
        <w:rPr>
          <w:sz w:val="20"/>
        </w:rPr>
        <w:t>do</w:t>
      </w:r>
      <w:r>
        <w:rPr>
          <w:spacing w:val="-3"/>
          <w:sz w:val="20"/>
        </w:rPr>
        <w:t xml:space="preserve"> </w:t>
      </w:r>
      <w:r>
        <w:rPr>
          <w:sz w:val="20"/>
        </w:rPr>
        <w:t>dano</w:t>
      </w:r>
      <w:r>
        <w:rPr>
          <w:spacing w:val="-3"/>
          <w:sz w:val="20"/>
        </w:rPr>
        <w:t xml:space="preserve"> </w:t>
      </w:r>
      <w:r>
        <w:rPr>
          <w:sz w:val="20"/>
        </w:rPr>
        <w:t>causado</w:t>
      </w:r>
      <w:r>
        <w:rPr>
          <w:spacing w:val="-2"/>
          <w:sz w:val="20"/>
        </w:rPr>
        <w:t xml:space="preserve"> </w:t>
      </w:r>
      <w:r>
        <w:rPr>
          <w:sz w:val="20"/>
        </w:rPr>
        <w:t>ao</w:t>
      </w:r>
      <w:r>
        <w:rPr>
          <w:spacing w:val="-1"/>
          <w:sz w:val="20"/>
        </w:rPr>
        <w:t xml:space="preserve"> </w:t>
      </w:r>
      <w:r>
        <w:rPr>
          <w:sz w:val="20"/>
        </w:rPr>
        <w:t>Contratante</w:t>
      </w:r>
      <w:r>
        <w:rPr>
          <w:spacing w:val="-2"/>
          <w:sz w:val="20"/>
        </w:rPr>
        <w:t xml:space="preserve"> </w:t>
      </w:r>
      <w:r>
        <w:rPr>
          <w:sz w:val="20"/>
        </w:rPr>
        <w:t>(</w:t>
      </w:r>
      <w:hyperlink r:id="rId33" w:anchor="art156%C2%A79">
        <w:r>
          <w:rPr>
            <w:sz w:val="20"/>
            <w:u w:val="single"/>
          </w:rPr>
          <w:t>art.</w:t>
        </w:r>
        <w:r>
          <w:rPr>
            <w:spacing w:val="-2"/>
            <w:sz w:val="20"/>
            <w:u w:val="single"/>
          </w:rPr>
          <w:t xml:space="preserve"> </w:t>
        </w:r>
        <w:r>
          <w:rPr>
            <w:sz w:val="20"/>
            <w:u w:val="single"/>
          </w:rPr>
          <w:t>156,</w:t>
        </w:r>
        <w:r>
          <w:rPr>
            <w:spacing w:val="-2"/>
            <w:sz w:val="20"/>
            <w:u w:val="single"/>
          </w:rPr>
          <w:t xml:space="preserve"> </w:t>
        </w:r>
        <w:r>
          <w:rPr>
            <w:sz w:val="20"/>
            <w:u w:val="single"/>
          </w:rPr>
          <w:t>§9º,</w:t>
        </w:r>
        <w:r>
          <w:rPr>
            <w:spacing w:val="-3"/>
            <w:sz w:val="20"/>
            <w:u w:val="single"/>
          </w:rPr>
          <w:t xml:space="preserve"> </w:t>
        </w:r>
        <w:r>
          <w:rPr>
            <w:sz w:val="20"/>
            <w:u w:val="single"/>
          </w:rPr>
          <w:t>da</w:t>
        </w:r>
        <w:r>
          <w:rPr>
            <w:spacing w:val="-3"/>
            <w:sz w:val="20"/>
            <w:u w:val="single"/>
          </w:rPr>
          <w:t xml:space="preserve"> </w:t>
        </w:r>
        <w:r>
          <w:rPr>
            <w:sz w:val="20"/>
            <w:u w:val="single"/>
          </w:rPr>
          <w:t>Lei</w:t>
        </w:r>
        <w:r>
          <w:rPr>
            <w:spacing w:val="-4"/>
            <w:sz w:val="20"/>
            <w:u w:val="single"/>
          </w:rPr>
          <w:t xml:space="preserve"> </w:t>
        </w:r>
        <w:r>
          <w:rPr>
            <w:sz w:val="20"/>
            <w:u w:val="single"/>
          </w:rPr>
          <w:t>nº</w:t>
        </w:r>
        <w:r>
          <w:rPr>
            <w:spacing w:val="-2"/>
            <w:sz w:val="20"/>
            <w:u w:val="single"/>
          </w:rPr>
          <w:t xml:space="preserve"> </w:t>
        </w:r>
        <w:r>
          <w:rPr>
            <w:sz w:val="20"/>
            <w:u w:val="single"/>
          </w:rPr>
          <w:t>14.133,</w:t>
        </w:r>
        <w:r>
          <w:rPr>
            <w:spacing w:val="-4"/>
            <w:sz w:val="20"/>
            <w:u w:val="single"/>
          </w:rPr>
          <w:t xml:space="preserve"> </w:t>
        </w:r>
        <w:r>
          <w:rPr>
            <w:sz w:val="20"/>
            <w:u w:val="single"/>
          </w:rPr>
          <w:t>de</w:t>
        </w:r>
        <w:r>
          <w:rPr>
            <w:spacing w:val="-3"/>
            <w:sz w:val="20"/>
            <w:u w:val="single"/>
          </w:rPr>
          <w:t xml:space="preserve"> </w:t>
        </w:r>
        <w:r>
          <w:rPr>
            <w:sz w:val="20"/>
            <w:u w:val="single"/>
          </w:rPr>
          <w:t>2021</w:t>
        </w:r>
      </w:hyperlink>
      <w:r>
        <w:rPr>
          <w:sz w:val="20"/>
        </w:rPr>
        <w:t>)</w:t>
      </w:r>
    </w:p>
    <w:p w14:paraId="3C1E05BF" w14:textId="77777777" w:rsidR="00D9397F" w:rsidRDefault="00D9397F">
      <w:pPr>
        <w:pStyle w:val="Corpodetexto"/>
        <w:spacing w:before="1"/>
        <w:rPr>
          <w:sz w:val="25"/>
        </w:rPr>
      </w:pPr>
    </w:p>
    <w:p w14:paraId="66CF5490" w14:textId="77777777" w:rsidR="00D9397F" w:rsidRDefault="00DF0495">
      <w:pPr>
        <w:pStyle w:val="PargrafodaLista"/>
        <w:numPr>
          <w:ilvl w:val="1"/>
          <w:numId w:val="4"/>
        </w:numPr>
        <w:tabs>
          <w:tab w:val="left" w:pos="1672"/>
        </w:tabs>
        <w:spacing w:line="312" w:lineRule="auto"/>
        <w:ind w:left="255" w:right="281" w:firstLine="710"/>
        <w:jc w:val="both"/>
        <w:rPr>
          <w:sz w:val="20"/>
        </w:rPr>
      </w:pPr>
      <w:r>
        <w:rPr>
          <w:sz w:val="20"/>
        </w:rPr>
        <w:t>Todas as sanções previstas neste Contrato poderão ser aplicadas cumulativamente com a</w:t>
      </w:r>
      <w:r>
        <w:rPr>
          <w:spacing w:val="1"/>
          <w:sz w:val="20"/>
        </w:rPr>
        <w:t xml:space="preserve"> </w:t>
      </w:r>
      <w:r>
        <w:rPr>
          <w:sz w:val="20"/>
        </w:rPr>
        <w:t>multa</w:t>
      </w:r>
      <w:r>
        <w:rPr>
          <w:spacing w:val="-1"/>
          <w:sz w:val="20"/>
        </w:rPr>
        <w:t xml:space="preserve"> </w:t>
      </w:r>
      <w:r>
        <w:rPr>
          <w:sz w:val="20"/>
        </w:rPr>
        <w:t>(</w:t>
      </w:r>
      <w:hyperlink r:id="rId34" w:anchor="art156%C2%A77">
        <w:r>
          <w:rPr>
            <w:sz w:val="20"/>
            <w:u w:val="single"/>
          </w:rPr>
          <w:t>art. 156, §7º,</w:t>
        </w:r>
        <w:r>
          <w:rPr>
            <w:spacing w:val="-2"/>
            <w:sz w:val="20"/>
            <w:u w:val="single"/>
          </w:rPr>
          <w:t xml:space="preserve"> </w:t>
        </w:r>
        <w:r>
          <w:rPr>
            <w:sz w:val="20"/>
            <w:u w:val="single"/>
          </w:rPr>
          <w:t>da</w:t>
        </w:r>
        <w:r>
          <w:rPr>
            <w:spacing w:val="-1"/>
            <w:sz w:val="20"/>
            <w:u w:val="single"/>
          </w:rPr>
          <w:t xml:space="preserve"> </w:t>
        </w:r>
        <w:r>
          <w:rPr>
            <w:sz w:val="20"/>
            <w:u w:val="single"/>
          </w:rPr>
          <w:t>Lei</w:t>
        </w:r>
        <w:r>
          <w:rPr>
            <w:spacing w:val="-2"/>
            <w:sz w:val="20"/>
            <w:u w:val="single"/>
          </w:rPr>
          <w:t xml:space="preserve"> </w:t>
        </w:r>
        <w:r>
          <w:rPr>
            <w:sz w:val="20"/>
            <w:u w:val="single"/>
          </w:rPr>
          <w:t>nº</w:t>
        </w:r>
        <w:r>
          <w:rPr>
            <w:spacing w:val="-1"/>
            <w:sz w:val="20"/>
            <w:u w:val="single"/>
          </w:rPr>
          <w:t xml:space="preserve"> </w:t>
        </w:r>
        <w:r>
          <w:rPr>
            <w:sz w:val="20"/>
            <w:u w:val="single"/>
          </w:rPr>
          <w:t>14.133,</w:t>
        </w:r>
        <w:r>
          <w:rPr>
            <w:spacing w:val="-2"/>
            <w:sz w:val="20"/>
            <w:u w:val="single"/>
          </w:rPr>
          <w:t xml:space="preserve"> </w:t>
        </w:r>
        <w:r>
          <w:rPr>
            <w:sz w:val="20"/>
            <w:u w:val="single"/>
          </w:rPr>
          <w:t>de</w:t>
        </w:r>
        <w:r>
          <w:rPr>
            <w:spacing w:val="-2"/>
            <w:sz w:val="20"/>
            <w:u w:val="single"/>
          </w:rPr>
          <w:t xml:space="preserve"> </w:t>
        </w:r>
        <w:r>
          <w:rPr>
            <w:sz w:val="20"/>
            <w:u w:val="single"/>
          </w:rPr>
          <w:t>2021</w:t>
        </w:r>
      </w:hyperlink>
      <w:r>
        <w:rPr>
          <w:sz w:val="20"/>
        </w:rPr>
        <w:t>).</w:t>
      </w:r>
    </w:p>
    <w:p w14:paraId="3AEC12E5" w14:textId="77777777" w:rsidR="00D9397F" w:rsidRDefault="00D9397F">
      <w:pPr>
        <w:pStyle w:val="Corpodetexto"/>
        <w:rPr>
          <w:sz w:val="25"/>
        </w:rPr>
      </w:pPr>
    </w:p>
    <w:p w14:paraId="0D9DBB54" w14:textId="77777777" w:rsidR="00D9397F" w:rsidRDefault="00DF0495">
      <w:pPr>
        <w:pStyle w:val="PargrafodaLista"/>
        <w:numPr>
          <w:ilvl w:val="2"/>
          <w:numId w:val="4"/>
        </w:numPr>
        <w:tabs>
          <w:tab w:val="left" w:pos="2379"/>
          <w:tab w:val="left" w:pos="2380"/>
        </w:tabs>
        <w:spacing w:before="1" w:line="312" w:lineRule="auto"/>
        <w:ind w:left="425" w:right="281" w:firstLine="710"/>
        <w:rPr>
          <w:sz w:val="20"/>
        </w:rPr>
      </w:pPr>
      <w:r>
        <w:rPr>
          <w:sz w:val="20"/>
        </w:rPr>
        <w:t>Antes da aplicação da multa será facultada a defesa do interessado no prazo de 15</w:t>
      </w:r>
      <w:r>
        <w:rPr>
          <w:spacing w:val="1"/>
          <w:sz w:val="20"/>
        </w:rPr>
        <w:t xml:space="preserve"> </w:t>
      </w:r>
      <w:r>
        <w:rPr>
          <w:sz w:val="20"/>
        </w:rPr>
        <w:t>(quinze)</w:t>
      </w:r>
      <w:r>
        <w:rPr>
          <w:spacing w:val="-2"/>
          <w:sz w:val="20"/>
        </w:rPr>
        <w:t xml:space="preserve"> </w:t>
      </w:r>
      <w:r>
        <w:rPr>
          <w:sz w:val="20"/>
        </w:rPr>
        <w:t>dias</w:t>
      </w:r>
      <w:r>
        <w:rPr>
          <w:spacing w:val="-1"/>
          <w:sz w:val="20"/>
        </w:rPr>
        <w:t xml:space="preserve"> </w:t>
      </w:r>
      <w:r>
        <w:rPr>
          <w:sz w:val="20"/>
        </w:rPr>
        <w:t>úteis, contado</w:t>
      </w:r>
      <w:r>
        <w:rPr>
          <w:spacing w:val="-1"/>
          <w:sz w:val="20"/>
        </w:rPr>
        <w:t xml:space="preserve"> </w:t>
      </w:r>
      <w:r>
        <w:rPr>
          <w:sz w:val="20"/>
        </w:rPr>
        <w:t>da</w:t>
      </w:r>
      <w:r>
        <w:rPr>
          <w:spacing w:val="-2"/>
          <w:sz w:val="20"/>
        </w:rPr>
        <w:t xml:space="preserve"> </w:t>
      </w:r>
      <w:r>
        <w:rPr>
          <w:sz w:val="20"/>
        </w:rPr>
        <w:t>data de</w:t>
      </w:r>
      <w:r>
        <w:rPr>
          <w:spacing w:val="-2"/>
          <w:sz w:val="20"/>
        </w:rPr>
        <w:t xml:space="preserve"> </w:t>
      </w:r>
      <w:r>
        <w:rPr>
          <w:sz w:val="20"/>
        </w:rPr>
        <w:t>sua</w:t>
      </w:r>
      <w:r>
        <w:rPr>
          <w:spacing w:val="-1"/>
          <w:sz w:val="20"/>
        </w:rPr>
        <w:t xml:space="preserve"> </w:t>
      </w:r>
      <w:r>
        <w:rPr>
          <w:sz w:val="20"/>
        </w:rPr>
        <w:t>intimação (</w:t>
      </w:r>
      <w:hyperlink r:id="rId35" w:anchor="art157">
        <w:r>
          <w:rPr>
            <w:sz w:val="20"/>
            <w:u w:val="single"/>
          </w:rPr>
          <w:t>art.</w:t>
        </w:r>
        <w:r>
          <w:rPr>
            <w:spacing w:val="-1"/>
            <w:sz w:val="20"/>
            <w:u w:val="single"/>
          </w:rPr>
          <w:t xml:space="preserve"> </w:t>
        </w:r>
        <w:r>
          <w:rPr>
            <w:sz w:val="20"/>
            <w:u w:val="single"/>
          </w:rPr>
          <w:t>157,</w:t>
        </w:r>
        <w:r>
          <w:rPr>
            <w:spacing w:val="-1"/>
            <w:sz w:val="20"/>
            <w:u w:val="single"/>
          </w:rPr>
          <w:t xml:space="preserve"> </w:t>
        </w:r>
        <w:r>
          <w:rPr>
            <w:sz w:val="20"/>
            <w:u w:val="single"/>
          </w:rPr>
          <w:t>da</w:t>
        </w:r>
        <w:r>
          <w:rPr>
            <w:spacing w:val="-1"/>
            <w:sz w:val="20"/>
            <w:u w:val="single"/>
          </w:rPr>
          <w:t xml:space="preserve"> </w:t>
        </w:r>
        <w:r>
          <w:rPr>
            <w:sz w:val="20"/>
            <w:u w:val="single"/>
          </w:rPr>
          <w:t>Lei</w:t>
        </w:r>
        <w:r>
          <w:rPr>
            <w:spacing w:val="-3"/>
            <w:sz w:val="20"/>
            <w:u w:val="single"/>
          </w:rPr>
          <w:t xml:space="preserve"> </w:t>
        </w:r>
        <w:r>
          <w:rPr>
            <w:sz w:val="20"/>
            <w:u w:val="single"/>
          </w:rPr>
          <w:t>nº</w:t>
        </w:r>
        <w:r>
          <w:rPr>
            <w:spacing w:val="-2"/>
            <w:sz w:val="20"/>
            <w:u w:val="single"/>
          </w:rPr>
          <w:t xml:space="preserve"> </w:t>
        </w:r>
        <w:r>
          <w:rPr>
            <w:sz w:val="20"/>
            <w:u w:val="single"/>
          </w:rPr>
          <w:t>14.133,</w:t>
        </w:r>
        <w:r>
          <w:rPr>
            <w:spacing w:val="-2"/>
            <w:sz w:val="20"/>
            <w:u w:val="single"/>
          </w:rPr>
          <w:t xml:space="preserve"> </w:t>
        </w:r>
        <w:r>
          <w:rPr>
            <w:sz w:val="20"/>
            <w:u w:val="single"/>
          </w:rPr>
          <w:t>de</w:t>
        </w:r>
        <w:r>
          <w:rPr>
            <w:spacing w:val="-2"/>
            <w:sz w:val="20"/>
            <w:u w:val="single"/>
          </w:rPr>
          <w:t xml:space="preserve"> </w:t>
        </w:r>
        <w:r>
          <w:rPr>
            <w:sz w:val="20"/>
            <w:u w:val="single"/>
          </w:rPr>
          <w:t>2021</w:t>
        </w:r>
      </w:hyperlink>
      <w:r>
        <w:rPr>
          <w:sz w:val="20"/>
        </w:rPr>
        <w:t>)</w:t>
      </w:r>
    </w:p>
    <w:p w14:paraId="77283AB6" w14:textId="77777777" w:rsidR="00D9397F" w:rsidRDefault="00D9397F">
      <w:pPr>
        <w:pStyle w:val="Corpodetexto"/>
        <w:rPr>
          <w:sz w:val="25"/>
        </w:rPr>
      </w:pPr>
    </w:p>
    <w:p w14:paraId="5D6156F8" w14:textId="77777777" w:rsidR="00D9397F" w:rsidRDefault="00DF0495">
      <w:pPr>
        <w:pStyle w:val="PargrafodaLista"/>
        <w:numPr>
          <w:ilvl w:val="2"/>
          <w:numId w:val="4"/>
        </w:numPr>
        <w:tabs>
          <w:tab w:val="left" w:pos="2379"/>
          <w:tab w:val="left" w:pos="2380"/>
        </w:tabs>
        <w:spacing w:line="312" w:lineRule="auto"/>
        <w:ind w:left="425" w:right="278" w:firstLine="710"/>
        <w:rPr>
          <w:sz w:val="20"/>
        </w:rPr>
      </w:pPr>
      <w:r>
        <w:rPr>
          <w:sz w:val="20"/>
        </w:rPr>
        <w:t>Se</w:t>
      </w:r>
      <w:r>
        <w:rPr>
          <w:spacing w:val="1"/>
          <w:sz w:val="20"/>
        </w:rPr>
        <w:t xml:space="preserve"> </w:t>
      </w:r>
      <w:r>
        <w:rPr>
          <w:sz w:val="20"/>
        </w:rPr>
        <w:t>a</w:t>
      </w:r>
      <w:r>
        <w:rPr>
          <w:spacing w:val="1"/>
          <w:sz w:val="20"/>
        </w:rPr>
        <w:t xml:space="preserve"> </w:t>
      </w:r>
      <w:r>
        <w:rPr>
          <w:sz w:val="20"/>
        </w:rPr>
        <w:t>multa</w:t>
      </w:r>
      <w:r>
        <w:rPr>
          <w:spacing w:val="1"/>
          <w:sz w:val="20"/>
        </w:rPr>
        <w:t xml:space="preserve"> </w:t>
      </w:r>
      <w:r>
        <w:rPr>
          <w:sz w:val="20"/>
        </w:rPr>
        <w:t>aplicada</w:t>
      </w:r>
      <w:r>
        <w:rPr>
          <w:spacing w:val="1"/>
          <w:sz w:val="20"/>
        </w:rPr>
        <w:t xml:space="preserve"> </w:t>
      </w:r>
      <w:r>
        <w:rPr>
          <w:sz w:val="20"/>
        </w:rPr>
        <w:t>e</w:t>
      </w:r>
      <w:r>
        <w:rPr>
          <w:spacing w:val="1"/>
          <w:sz w:val="20"/>
        </w:rPr>
        <w:t xml:space="preserve"> </w:t>
      </w:r>
      <w:r>
        <w:rPr>
          <w:sz w:val="20"/>
        </w:rPr>
        <w:t>as</w:t>
      </w:r>
      <w:r>
        <w:rPr>
          <w:spacing w:val="1"/>
          <w:sz w:val="20"/>
        </w:rPr>
        <w:t xml:space="preserve"> </w:t>
      </w:r>
      <w:r>
        <w:rPr>
          <w:sz w:val="20"/>
        </w:rPr>
        <w:t>indenizações</w:t>
      </w:r>
      <w:r>
        <w:rPr>
          <w:spacing w:val="1"/>
          <w:sz w:val="20"/>
        </w:rPr>
        <w:t xml:space="preserve"> </w:t>
      </w:r>
      <w:r>
        <w:rPr>
          <w:sz w:val="20"/>
        </w:rPr>
        <w:t>cabíveis</w:t>
      </w:r>
      <w:r>
        <w:rPr>
          <w:spacing w:val="1"/>
          <w:sz w:val="20"/>
        </w:rPr>
        <w:t xml:space="preserve"> </w:t>
      </w:r>
      <w:r>
        <w:rPr>
          <w:sz w:val="20"/>
        </w:rPr>
        <w:t>forem</w:t>
      </w:r>
      <w:r>
        <w:rPr>
          <w:spacing w:val="1"/>
          <w:sz w:val="20"/>
        </w:rPr>
        <w:t xml:space="preserve"> </w:t>
      </w:r>
      <w:r>
        <w:rPr>
          <w:sz w:val="20"/>
        </w:rPr>
        <w:t>superiores</w:t>
      </w:r>
      <w:r>
        <w:rPr>
          <w:spacing w:val="1"/>
          <w:sz w:val="20"/>
        </w:rPr>
        <w:t xml:space="preserve"> </w:t>
      </w:r>
      <w:r>
        <w:rPr>
          <w:sz w:val="20"/>
        </w:rPr>
        <w:t>ao</w:t>
      </w:r>
      <w:r>
        <w:rPr>
          <w:spacing w:val="1"/>
          <w:sz w:val="20"/>
        </w:rPr>
        <w:t xml:space="preserve"> </w:t>
      </w:r>
      <w:r>
        <w:rPr>
          <w:sz w:val="20"/>
        </w:rPr>
        <w:t>valor</w:t>
      </w:r>
      <w:r>
        <w:rPr>
          <w:spacing w:val="1"/>
          <w:sz w:val="20"/>
        </w:rPr>
        <w:t xml:space="preserve"> </w:t>
      </w:r>
      <w:r>
        <w:rPr>
          <w:sz w:val="20"/>
        </w:rPr>
        <w:t>do</w:t>
      </w:r>
      <w:r>
        <w:rPr>
          <w:spacing w:val="-53"/>
          <w:sz w:val="20"/>
        </w:rPr>
        <w:t xml:space="preserve"> </w:t>
      </w:r>
      <w:r>
        <w:rPr>
          <w:sz w:val="20"/>
        </w:rPr>
        <w:t>pagamento eventualmente devido pelo Contratante ao Contratado, além da perda desse valor, a diferença</w:t>
      </w:r>
      <w:r>
        <w:rPr>
          <w:spacing w:val="-53"/>
          <w:sz w:val="20"/>
        </w:rPr>
        <w:t xml:space="preserve"> </w:t>
      </w:r>
      <w:r>
        <w:rPr>
          <w:sz w:val="20"/>
        </w:rPr>
        <w:t>será descontada da garantia prestada ou será cobrada judicialmente (</w:t>
      </w:r>
      <w:hyperlink r:id="rId36" w:anchor="art156%C2%A78">
        <w:r>
          <w:rPr>
            <w:sz w:val="20"/>
            <w:u w:val="single"/>
          </w:rPr>
          <w:t>art. 156, §8º, da Lei nº 14.133, de</w:t>
        </w:r>
      </w:hyperlink>
      <w:r>
        <w:rPr>
          <w:spacing w:val="1"/>
          <w:sz w:val="20"/>
        </w:rPr>
        <w:t xml:space="preserve"> </w:t>
      </w:r>
      <w:hyperlink r:id="rId37" w:anchor="art156%C2%A78">
        <w:r>
          <w:rPr>
            <w:sz w:val="20"/>
            <w:u w:val="single"/>
          </w:rPr>
          <w:t>2021</w:t>
        </w:r>
      </w:hyperlink>
      <w:r>
        <w:rPr>
          <w:sz w:val="20"/>
        </w:rPr>
        <w:t>).</w:t>
      </w:r>
    </w:p>
    <w:p w14:paraId="7A5255DC" w14:textId="77777777" w:rsidR="00D9397F" w:rsidRDefault="00D9397F">
      <w:pPr>
        <w:pStyle w:val="Corpodetexto"/>
        <w:spacing w:before="1"/>
        <w:rPr>
          <w:sz w:val="25"/>
        </w:rPr>
      </w:pPr>
    </w:p>
    <w:p w14:paraId="43B4DD18" w14:textId="77777777" w:rsidR="00D9397F" w:rsidRDefault="00DF0495">
      <w:pPr>
        <w:pStyle w:val="PargrafodaLista"/>
        <w:numPr>
          <w:ilvl w:val="2"/>
          <w:numId w:val="4"/>
        </w:numPr>
        <w:tabs>
          <w:tab w:val="left" w:pos="2379"/>
          <w:tab w:val="left" w:pos="2380"/>
        </w:tabs>
        <w:spacing w:line="312" w:lineRule="auto"/>
        <w:ind w:left="425" w:right="279" w:firstLine="710"/>
        <w:rPr>
          <w:sz w:val="20"/>
        </w:rPr>
      </w:pPr>
      <w:r>
        <w:rPr>
          <w:sz w:val="20"/>
        </w:rPr>
        <w:t>Previamente ao encaminhamento à cobrança judicial, a multa poderá ser recolhida</w:t>
      </w:r>
      <w:r>
        <w:rPr>
          <w:spacing w:val="1"/>
          <w:sz w:val="20"/>
        </w:rPr>
        <w:t xml:space="preserve"> </w:t>
      </w:r>
      <w:r>
        <w:rPr>
          <w:sz w:val="20"/>
        </w:rPr>
        <w:t>administrativamente</w:t>
      </w:r>
      <w:r>
        <w:rPr>
          <w:spacing w:val="1"/>
          <w:sz w:val="20"/>
        </w:rPr>
        <w:t xml:space="preserve"> </w:t>
      </w:r>
      <w:r>
        <w:rPr>
          <w:sz w:val="20"/>
        </w:rPr>
        <w:t>no</w:t>
      </w:r>
      <w:r>
        <w:rPr>
          <w:spacing w:val="1"/>
          <w:sz w:val="20"/>
        </w:rPr>
        <w:t xml:space="preserve"> </w:t>
      </w:r>
      <w:r>
        <w:rPr>
          <w:sz w:val="20"/>
        </w:rPr>
        <w:t>prazo</w:t>
      </w:r>
      <w:r>
        <w:rPr>
          <w:spacing w:val="1"/>
          <w:sz w:val="20"/>
        </w:rPr>
        <w:t xml:space="preserve"> </w:t>
      </w:r>
      <w:r>
        <w:rPr>
          <w:sz w:val="20"/>
        </w:rPr>
        <w:t>máximo</w:t>
      </w:r>
      <w:r>
        <w:rPr>
          <w:spacing w:val="1"/>
          <w:sz w:val="20"/>
        </w:rPr>
        <w:t xml:space="preserve"> </w:t>
      </w:r>
      <w:r>
        <w:rPr>
          <w:sz w:val="20"/>
        </w:rPr>
        <w:t>de</w:t>
      </w:r>
      <w:r>
        <w:rPr>
          <w:spacing w:val="1"/>
          <w:sz w:val="20"/>
        </w:rPr>
        <w:t xml:space="preserve"> </w:t>
      </w:r>
      <w:r>
        <w:rPr>
          <w:sz w:val="20"/>
        </w:rPr>
        <w:t>30</w:t>
      </w:r>
      <w:r>
        <w:rPr>
          <w:spacing w:val="1"/>
          <w:sz w:val="20"/>
        </w:rPr>
        <w:t xml:space="preserve"> </w:t>
      </w:r>
      <w:r>
        <w:rPr>
          <w:rFonts w:ascii="Arial" w:hAnsi="Arial"/>
          <w:i/>
          <w:sz w:val="20"/>
        </w:rPr>
        <w:t>(trinta)</w:t>
      </w:r>
      <w:r>
        <w:rPr>
          <w:rFonts w:ascii="Arial" w:hAnsi="Arial"/>
          <w:i/>
          <w:spacing w:val="1"/>
          <w:sz w:val="20"/>
        </w:rPr>
        <w:t xml:space="preserve"> </w:t>
      </w:r>
      <w:r>
        <w:rPr>
          <w:sz w:val="20"/>
        </w:rPr>
        <w:t>dias,</w:t>
      </w:r>
      <w:r>
        <w:rPr>
          <w:spacing w:val="1"/>
          <w:sz w:val="20"/>
        </w:rPr>
        <w:t xml:space="preserve"> </w:t>
      </w:r>
      <w:r>
        <w:rPr>
          <w:sz w:val="20"/>
        </w:rPr>
        <w:t>a</w:t>
      </w:r>
      <w:r>
        <w:rPr>
          <w:spacing w:val="1"/>
          <w:sz w:val="20"/>
        </w:rPr>
        <w:t xml:space="preserve"> </w:t>
      </w:r>
      <w:r>
        <w:rPr>
          <w:sz w:val="20"/>
        </w:rPr>
        <w:t>contar</w:t>
      </w:r>
      <w:r>
        <w:rPr>
          <w:spacing w:val="1"/>
          <w:sz w:val="20"/>
        </w:rPr>
        <w:t xml:space="preserve"> </w:t>
      </w:r>
      <w:r>
        <w:rPr>
          <w:sz w:val="20"/>
        </w:rPr>
        <w:t>da</w:t>
      </w:r>
      <w:r>
        <w:rPr>
          <w:spacing w:val="1"/>
          <w:sz w:val="20"/>
        </w:rPr>
        <w:t xml:space="preserve"> </w:t>
      </w:r>
      <w:r>
        <w:rPr>
          <w:sz w:val="20"/>
        </w:rPr>
        <w:t>data</w:t>
      </w:r>
      <w:r>
        <w:rPr>
          <w:spacing w:val="1"/>
          <w:sz w:val="20"/>
        </w:rPr>
        <w:t xml:space="preserve"> </w:t>
      </w:r>
      <w:r>
        <w:rPr>
          <w:sz w:val="20"/>
        </w:rPr>
        <w:t>do</w:t>
      </w:r>
      <w:r>
        <w:rPr>
          <w:spacing w:val="1"/>
          <w:sz w:val="20"/>
        </w:rPr>
        <w:t xml:space="preserve"> </w:t>
      </w:r>
      <w:r>
        <w:rPr>
          <w:sz w:val="20"/>
        </w:rPr>
        <w:t>recebimento</w:t>
      </w:r>
      <w:r>
        <w:rPr>
          <w:spacing w:val="55"/>
          <w:sz w:val="20"/>
        </w:rPr>
        <w:t xml:space="preserve"> </w:t>
      </w:r>
      <w:r>
        <w:rPr>
          <w:sz w:val="20"/>
        </w:rPr>
        <w:t>da</w:t>
      </w:r>
      <w:r>
        <w:rPr>
          <w:spacing w:val="1"/>
          <w:sz w:val="20"/>
        </w:rPr>
        <w:t xml:space="preserve"> </w:t>
      </w:r>
      <w:r>
        <w:rPr>
          <w:sz w:val="20"/>
        </w:rPr>
        <w:t>comunicação</w:t>
      </w:r>
      <w:r>
        <w:rPr>
          <w:spacing w:val="-1"/>
          <w:sz w:val="20"/>
        </w:rPr>
        <w:t xml:space="preserve"> </w:t>
      </w:r>
      <w:r>
        <w:rPr>
          <w:sz w:val="20"/>
        </w:rPr>
        <w:t>enviada pela</w:t>
      </w:r>
      <w:r>
        <w:rPr>
          <w:spacing w:val="-1"/>
          <w:sz w:val="20"/>
        </w:rPr>
        <w:t xml:space="preserve"> </w:t>
      </w:r>
      <w:r>
        <w:rPr>
          <w:sz w:val="20"/>
        </w:rPr>
        <w:t>autoridade</w:t>
      </w:r>
      <w:r>
        <w:rPr>
          <w:spacing w:val="-2"/>
          <w:sz w:val="20"/>
        </w:rPr>
        <w:t xml:space="preserve"> </w:t>
      </w:r>
      <w:r>
        <w:rPr>
          <w:sz w:val="20"/>
        </w:rPr>
        <w:t>competente.</w:t>
      </w:r>
    </w:p>
    <w:p w14:paraId="0C92CB72" w14:textId="77777777" w:rsidR="00D9397F" w:rsidRDefault="00D9397F">
      <w:pPr>
        <w:pStyle w:val="Corpodetexto"/>
        <w:spacing w:before="1"/>
        <w:rPr>
          <w:sz w:val="25"/>
        </w:rPr>
      </w:pPr>
    </w:p>
    <w:p w14:paraId="76939333" w14:textId="77777777" w:rsidR="00D9397F" w:rsidRDefault="00DF0495">
      <w:pPr>
        <w:pStyle w:val="PargrafodaLista"/>
        <w:numPr>
          <w:ilvl w:val="1"/>
          <w:numId w:val="4"/>
        </w:numPr>
        <w:tabs>
          <w:tab w:val="left" w:pos="1672"/>
        </w:tabs>
        <w:spacing w:line="312" w:lineRule="auto"/>
        <w:ind w:left="255" w:right="268" w:firstLine="710"/>
        <w:jc w:val="both"/>
        <w:rPr>
          <w:sz w:val="20"/>
        </w:rPr>
      </w:pPr>
      <w:r>
        <w:rPr>
          <w:sz w:val="20"/>
        </w:rPr>
        <w:t>A</w:t>
      </w:r>
      <w:r>
        <w:rPr>
          <w:spacing w:val="1"/>
          <w:sz w:val="20"/>
        </w:rPr>
        <w:t xml:space="preserve"> </w:t>
      </w:r>
      <w:r>
        <w:rPr>
          <w:sz w:val="20"/>
        </w:rPr>
        <w:t>aplicação</w:t>
      </w:r>
      <w:r>
        <w:rPr>
          <w:spacing w:val="1"/>
          <w:sz w:val="20"/>
        </w:rPr>
        <w:t xml:space="preserve"> </w:t>
      </w:r>
      <w:r>
        <w:rPr>
          <w:sz w:val="20"/>
        </w:rPr>
        <w:t>das</w:t>
      </w:r>
      <w:r>
        <w:rPr>
          <w:spacing w:val="1"/>
          <w:sz w:val="20"/>
        </w:rPr>
        <w:t xml:space="preserve"> </w:t>
      </w:r>
      <w:r>
        <w:rPr>
          <w:sz w:val="20"/>
        </w:rPr>
        <w:t>sanções</w:t>
      </w:r>
      <w:r>
        <w:rPr>
          <w:spacing w:val="1"/>
          <w:sz w:val="20"/>
        </w:rPr>
        <w:t xml:space="preserve"> </w:t>
      </w:r>
      <w:r>
        <w:rPr>
          <w:sz w:val="20"/>
        </w:rPr>
        <w:t>realizar-se-á</w:t>
      </w:r>
      <w:r>
        <w:rPr>
          <w:spacing w:val="1"/>
          <w:sz w:val="20"/>
        </w:rPr>
        <w:t xml:space="preserve"> </w:t>
      </w:r>
      <w:r>
        <w:rPr>
          <w:sz w:val="20"/>
        </w:rPr>
        <w:t>em</w:t>
      </w:r>
      <w:r>
        <w:rPr>
          <w:spacing w:val="1"/>
          <w:sz w:val="20"/>
        </w:rPr>
        <w:t xml:space="preserve"> </w:t>
      </w:r>
      <w:r>
        <w:rPr>
          <w:sz w:val="20"/>
        </w:rPr>
        <w:t>processo</w:t>
      </w:r>
      <w:r>
        <w:rPr>
          <w:spacing w:val="1"/>
          <w:sz w:val="20"/>
        </w:rPr>
        <w:t xml:space="preserve"> </w:t>
      </w:r>
      <w:r>
        <w:rPr>
          <w:sz w:val="20"/>
        </w:rPr>
        <w:t>administrativo</w:t>
      </w:r>
      <w:r>
        <w:rPr>
          <w:spacing w:val="1"/>
          <w:sz w:val="20"/>
        </w:rPr>
        <w:t xml:space="preserve"> </w:t>
      </w:r>
      <w:r>
        <w:rPr>
          <w:sz w:val="20"/>
        </w:rPr>
        <w:t>que</w:t>
      </w:r>
      <w:r>
        <w:rPr>
          <w:spacing w:val="1"/>
          <w:sz w:val="20"/>
        </w:rPr>
        <w:t xml:space="preserve"> </w:t>
      </w:r>
      <w:r>
        <w:rPr>
          <w:sz w:val="20"/>
        </w:rPr>
        <w:t>assegure</w:t>
      </w:r>
      <w:r>
        <w:rPr>
          <w:spacing w:val="1"/>
          <w:sz w:val="20"/>
        </w:rPr>
        <w:t xml:space="preserve"> </w:t>
      </w:r>
      <w:r>
        <w:rPr>
          <w:sz w:val="20"/>
        </w:rPr>
        <w:t>o</w:t>
      </w:r>
      <w:r>
        <w:rPr>
          <w:spacing w:val="1"/>
          <w:sz w:val="20"/>
        </w:rPr>
        <w:t xml:space="preserve"> </w:t>
      </w:r>
      <w:r>
        <w:rPr>
          <w:sz w:val="20"/>
        </w:rPr>
        <w:t>contraditório</w:t>
      </w:r>
      <w:r>
        <w:rPr>
          <w:spacing w:val="1"/>
          <w:sz w:val="20"/>
        </w:rPr>
        <w:t xml:space="preserve"> </w:t>
      </w:r>
      <w:r>
        <w:rPr>
          <w:sz w:val="20"/>
        </w:rPr>
        <w:t>e</w:t>
      </w:r>
      <w:r>
        <w:rPr>
          <w:spacing w:val="1"/>
          <w:sz w:val="20"/>
        </w:rPr>
        <w:t xml:space="preserve"> </w:t>
      </w:r>
      <w:r>
        <w:rPr>
          <w:sz w:val="20"/>
        </w:rPr>
        <w:t>a</w:t>
      </w:r>
      <w:r>
        <w:rPr>
          <w:spacing w:val="1"/>
          <w:sz w:val="20"/>
        </w:rPr>
        <w:t xml:space="preserve"> </w:t>
      </w:r>
      <w:r>
        <w:rPr>
          <w:sz w:val="20"/>
        </w:rPr>
        <w:t>ampla</w:t>
      </w:r>
      <w:r>
        <w:rPr>
          <w:spacing w:val="1"/>
          <w:sz w:val="20"/>
        </w:rPr>
        <w:t xml:space="preserve"> </w:t>
      </w:r>
      <w:r>
        <w:rPr>
          <w:sz w:val="20"/>
        </w:rPr>
        <w:t>defesa</w:t>
      </w:r>
      <w:r>
        <w:rPr>
          <w:spacing w:val="1"/>
          <w:sz w:val="20"/>
        </w:rPr>
        <w:t xml:space="preserve"> </w:t>
      </w:r>
      <w:r>
        <w:rPr>
          <w:sz w:val="20"/>
        </w:rPr>
        <w:t>ao</w:t>
      </w:r>
      <w:r>
        <w:rPr>
          <w:spacing w:val="1"/>
          <w:sz w:val="20"/>
        </w:rPr>
        <w:t xml:space="preserve"> </w:t>
      </w:r>
      <w:r>
        <w:rPr>
          <w:sz w:val="20"/>
        </w:rPr>
        <w:t>Contratado,</w:t>
      </w:r>
      <w:r>
        <w:rPr>
          <w:spacing w:val="1"/>
          <w:sz w:val="20"/>
        </w:rPr>
        <w:t xml:space="preserve"> </w:t>
      </w:r>
      <w:r>
        <w:rPr>
          <w:sz w:val="20"/>
        </w:rPr>
        <w:t>observando-se</w:t>
      </w:r>
      <w:r>
        <w:rPr>
          <w:spacing w:val="1"/>
          <w:sz w:val="20"/>
        </w:rPr>
        <w:t xml:space="preserve"> </w:t>
      </w:r>
      <w:r>
        <w:rPr>
          <w:sz w:val="20"/>
        </w:rPr>
        <w:t>o</w:t>
      </w:r>
      <w:r>
        <w:rPr>
          <w:spacing w:val="1"/>
          <w:sz w:val="20"/>
        </w:rPr>
        <w:t xml:space="preserve"> </w:t>
      </w:r>
      <w:r>
        <w:rPr>
          <w:sz w:val="20"/>
        </w:rPr>
        <w:t>procedimento</w:t>
      </w:r>
      <w:r>
        <w:rPr>
          <w:spacing w:val="1"/>
          <w:sz w:val="20"/>
        </w:rPr>
        <w:t xml:space="preserve"> </w:t>
      </w:r>
      <w:r>
        <w:rPr>
          <w:sz w:val="20"/>
        </w:rPr>
        <w:t>previsto</w:t>
      </w:r>
      <w:r>
        <w:rPr>
          <w:spacing w:val="1"/>
          <w:sz w:val="20"/>
        </w:rPr>
        <w:t xml:space="preserve"> </w:t>
      </w:r>
      <w:r>
        <w:rPr>
          <w:sz w:val="20"/>
        </w:rPr>
        <w:t>no</w:t>
      </w:r>
      <w:r>
        <w:rPr>
          <w:spacing w:val="1"/>
          <w:sz w:val="20"/>
        </w:rPr>
        <w:t xml:space="preserve"> </w:t>
      </w:r>
      <w:r>
        <w:rPr>
          <w:rFonts w:ascii="Arial" w:hAnsi="Arial"/>
          <w:b/>
          <w:sz w:val="20"/>
        </w:rPr>
        <w:t>caput</w:t>
      </w:r>
      <w:r>
        <w:rPr>
          <w:rFonts w:ascii="Arial" w:hAnsi="Arial"/>
          <w:b/>
          <w:spacing w:val="55"/>
          <w:sz w:val="20"/>
        </w:rPr>
        <w:t xml:space="preserve"> </w:t>
      </w:r>
      <w:r>
        <w:rPr>
          <w:sz w:val="20"/>
        </w:rPr>
        <w:t>e</w:t>
      </w:r>
      <w:r>
        <w:rPr>
          <w:spacing w:val="1"/>
          <w:sz w:val="20"/>
        </w:rPr>
        <w:t xml:space="preserve"> </w:t>
      </w:r>
      <w:r>
        <w:rPr>
          <w:sz w:val="20"/>
        </w:rPr>
        <w:t>parágrafos</w:t>
      </w:r>
      <w:r>
        <w:rPr>
          <w:spacing w:val="3"/>
          <w:sz w:val="20"/>
        </w:rPr>
        <w:t xml:space="preserve"> </w:t>
      </w:r>
      <w:r>
        <w:rPr>
          <w:sz w:val="20"/>
        </w:rPr>
        <w:t>do</w:t>
      </w:r>
      <w:r>
        <w:rPr>
          <w:spacing w:val="7"/>
          <w:sz w:val="20"/>
        </w:rPr>
        <w:t xml:space="preserve"> </w:t>
      </w:r>
      <w:hyperlink r:id="rId38" w:anchor="art158">
        <w:r>
          <w:rPr>
            <w:sz w:val="20"/>
            <w:u w:val="single"/>
          </w:rPr>
          <w:t>art.</w:t>
        </w:r>
        <w:r>
          <w:rPr>
            <w:spacing w:val="4"/>
            <w:sz w:val="20"/>
            <w:u w:val="single"/>
          </w:rPr>
          <w:t xml:space="preserve"> </w:t>
        </w:r>
        <w:r>
          <w:rPr>
            <w:sz w:val="20"/>
            <w:u w:val="single"/>
          </w:rPr>
          <w:t>158</w:t>
        </w:r>
        <w:r>
          <w:rPr>
            <w:spacing w:val="4"/>
            <w:sz w:val="20"/>
            <w:u w:val="single"/>
          </w:rPr>
          <w:t xml:space="preserve"> </w:t>
        </w:r>
        <w:r>
          <w:rPr>
            <w:sz w:val="20"/>
            <w:u w:val="single"/>
          </w:rPr>
          <w:t>da</w:t>
        </w:r>
        <w:r>
          <w:rPr>
            <w:spacing w:val="3"/>
            <w:sz w:val="20"/>
            <w:u w:val="single"/>
          </w:rPr>
          <w:t xml:space="preserve"> </w:t>
        </w:r>
        <w:r>
          <w:rPr>
            <w:sz w:val="20"/>
            <w:u w:val="single"/>
          </w:rPr>
          <w:t>Lei</w:t>
        </w:r>
        <w:r>
          <w:rPr>
            <w:spacing w:val="5"/>
            <w:sz w:val="20"/>
            <w:u w:val="single"/>
          </w:rPr>
          <w:t xml:space="preserve"> </w:t>
        </w:r>
        <w:r>
          <w:rPr>
            <w:sz w:val="20"/>
            <w:u w:val="single"/>
          </w:rPr>
          <w:t>nº</w:t>
        </w:r>
        <w:r>
          <w:rPr>
            <w:spacing w:val="3"/>
            <w:sz w:val="20"/>
            <w:u w:val="single"/>
          </w:rPr>
          <w:t xml:space="preserve"> </w:t>
        </w:r>
        <w:r>
          <w:rPr>
            <w:sz w:val="20"/>
            <w:u w:val="single"/>
          </w:rPr>
          <w:t>14.133,</w:t>
        </w:r>
        <w:r>
          <w:rPr>
            <w:spacing w:val="6"/>
            <w:sz w:val="20"/>
            <w:u w:val="single"/>
          </w:rPr>
          <w:t xml:space="preserve"> </w:t>
        </w:r>
        <w:r>
          <w:rPr>
            <w:sz w:val="20"/>
            <w:u w:val="single"/>
          </w:rPr>
          <w:t>de</w:t>
        </w:r>
        <w:r>
          <w:rPr>
            <w:spacing w:val="3"/>
            <w:sz w:val="20"/>
            <w:u w:val="single"/>
          </w:rPr>
          <w:t xml:space="preserve"> </w:t>
        </w:r>
        <w:r>
          <w:rPr>
            <w:sz w:val="20"/>
            <w:u w:val="single"/>
          </w:rPr>
          <w:t>2021</w:t>
        </w:r>
      </w:hyperlink>
      <w:r>
        <w:rPr>
          <w:sz w:val="20"/>
        </w:rPr>
        <w:t>,</w:t>
      </w:r>
      <w:r>
        <w:rPr>
          <w:spacing w:val="4"/>
          <w:sz w:val="20"/>
        </w:rPr>
        <w:t xml:space="preserve"> </w:t>
      </w:r>
      <w:r>
        <w:rPr>
          <w:sz w:val="20"/>
        </w:rPr>
        <w:t>para</w:t>
      </w:r>
      <w:r>
        <w:rPr>
          <w:spacing w:val="3"/>
          <w:sz w:val="20"/>
        </w:rPr>
        <w:t xml:space="preserve"> </w:t>
      </w:r>
      <w:r>
        <w:rPr>
          <w:sz w:val="20"/>
        </w:rPr>
        <w:t>as</w:t>
      </w:r>
      <w:r>
        <w:rPr>
          <w:spacing w:val="4"/>
          <w:sz w:val="20"/>
        </w:rPr>
        <w:t xml:space="preserve"> </w:t>
      </w:r>
      <w:r>
        <w:rPr>
          <w:sz w:val="20"/>
        </w:rPr>
        <w:t>penalidades</w:t>
      </w:r>
      <w:r>
        <w:rPr>
          <w:spacing w:val="3"/>
          <w:sz w:val="20"/>
        </w:rPr>
        <w:t xml:space="preserve"> </w:t>
      </w:r>
      <w:r>
        <w:rPr>
          <w:sz w:val="20"/>
        </w:rPr>
        <w:t>de</w:t>
      </w:r>
      <w:r>
        <w:rPr>
          <w:spacing w:val="4"/>
          <w:sz w:val="20"/>
        </w:rPr>
        <w:t xml:space="preserve"> </w:t>
      </w:r>
      <w:r>
        <w:rPr>
          <w:sz w:val="20"/>
        </w:rPr>
        <w:t>impedimento</w:t>
      </w:r>
      <w:r>
        <w:rPr>
          <w:spacing w:val="3"/>
          <w:sz w:val="20"/>
        </w:rPr>
        <w:t xml:space="preserve"> </w:t>
      </w:r>
      <w:r>
        <w:rPr>
          <w:sz w:val="20"/>
        </w:rPr>
        <w:t>de</w:t>
      </w:r>
      <w:r>
        <w:rPr>
          <w:spacing w:val="4"/>
          <w:sz w:val="20"/>
        </w:rPr>
        <w:t xml:space="preserve"> </w:t>
      </w:r>
      <w:r>
        <w:rPr>
          <w:sz w:val="20"/>
        </w:rPr>
        <w:t>licitar</w:t>
      </w:r>
      <w:r>
        <w:rPr>
          <w:spacing w:val="5"/>
          <w:sz w:val="20"/>
        </w:rPr>
        <w:t xml:space="preserve"> </w:t>
      </w:r>
      <w:r>
        <w:rPr>
          <w:sz w:val="20"/>
        </w:rPr>
        <w:t>e</w:t>
      </w:r>
      <w:r>
        <w:rPr>
          <w:spacing w:val="1"/>
          <w:sz w:val="20"/>
        </w:rPr>
        <w:t xml:space="preserve"> </w:t>
      </w:r>
      <w:r>
        <w:rPr>
          <w:sz w:val="20"/>
        </w:rPr>
        <w:t>contratar</w:t>
      </w:r>
      <w:r>
        <w:rPr>
          <w:spacing w:val="1"/>
          <w:sz w:val="20"/>
        </w:rPr>
        <w:t xml:space="preserve"> </w:t>
      </w:r>
      <w:r>
        <w:rPr>
          <w:sz w:val="20"/>
        </w:rPr>
        <w:t>e</w:t>
      </w:r>
      <w:r>
        <w:rPr>
          <w:spacing w:val="-2"/>
          <w:sz w:val="20"/>
        </w:rPr>
        <w:t xml:space="preserve"> </w:t>
      </w:r>
      <w:r>
        <w:rPr>
          <w:sz w:val="20"/>
        </w:rPr>
        <w:t>de</w:t>
      </w:r>
      <w:r>
        <w:rPr>
          <w:spacing w:val="-1"/>
          <w:sz w:val="20"/>
        </w:rPr>
        <w:t xml:space="preserve"> </w:t>
      </w:r>
      <w:r>
        <w:rPr>
          <w:sz w:val="20"/>
        </w:rPr>
        <w:t>declaração de</w:t>
      </w:r>
      <w:r>
        <w:rPr>
          <w:spacing w:val="-1"/>
          <w:sz w:val="20"/>
        </w:rPr>
        <w:t xml:space="preserve"> </w:t>
      </w:r>
      <w:r>
        <w:rPr>
          <w:sz w:val="20"/>
        </w:rPr>
        <w:t>inidoneidade para</w:t>
      </w:r>
      <w:r>
        <w:rPr>
          <w:spacing w:val="-1"/>
          <w:sz w:val="20"/>
        </w:rPr>
        <w:t xml:space="preserve"> </w:t>
      </w:r>
      <w:r>
        <w:rPr>
          <w:sz w:val="20"/>
        </w:rPr>
        <w:t>licitar ou</w:t>
      </w:r>
      <w:r>
        <w:rPr>
          <w:spacing w:val="-1"/>
          <w:sz w:val="20"/>
        </w:rPr>
        <w:t xml:space="preserve"> </w:t>
      </w:r>
      <w:r>
        <w:rPr>
          <w:sz w:val="20"/>
        </w:rPr>
        <w:t>contratar.</w:t>
      </w:r>
    </w:p>
    <w:p w14:paraId="168313FA" w14:textId="77777777" w:rsidR="00D9397F" w:rsidRDefault="00D9397F">
      <w:pPr>
        <w:pStyle w:val="Corpodetexto"/>
        <w:spacing w:before="1"/>
        <w:rPr>
          <w:sz w:val="25"/>
        </w:rPr>
      </w:pPr>
    </w:p>
    <w:p w14:paraId="3DA20874" w14:textId="77777777" w:rsidR="00D9397F" w:rsidRDefault="00DF0495">
      <w:pPr>
        <w:pStyle w:val="PargrafodaLista"/>
        <w:numPr>
          <w:ilvl w:val="1"/>
          <w:numId w:val="4"/>
        </w:numPr>
        <w:tabs>
          <w:tab w:val="left" w:pos="1671"/>
          <w:tab w:val="left" w:pos="1672"/>
        </w:tabs>
        <w:ind w:left="1672"/>
        <w:jc w:val="left"/>
        <w:rPr>
          <w:sz w:val="20"/>
        </w:rPr>
      </w:pPr>
      <w:r>
        <w:rPr>
          <w:sz w:val="20"/>
        </w:rPr>
        <w:t>Na</w:t>
      </w:r>
      <w:r>
        <w:rPr>
          <w:spacing w:val="-3"/>
          <w:sz w:val="20"/>
        </w:rPr>
        <w:t xml:space="preserve"> </w:t>
      </w:r>
      <w:r>
        <w:rPr>
          <w:sz w:val="20"/>
        </w:rPr>
        <w:t>aplicação</w:t>
      </w:r>
      <w:r>
        <w:rPr>
          <w:spacing w:val="-2"/>
          <w:sz w:val="20"/>
        </w:rPr>
        <w:t xml:space="preserve"> </w:t>
      </w:r>
      <w:r>
        <w:rPr>
          <w:sz w:val="20"/>
        </w:rPr>
        <w:t>das</w:t>
      </w:r>
      <w:r>
        <w:rPr>
          <w:spacing w:val="-3"/>
          <w:sz w:val="20"/>
        </w:rPr>
        <w:t xml:space="preserve"> </w:t>
      </w:r>
      <w:r>
        <w:rPr>
          <w:sz w:val="20"/>
        </w:rPr>
        <w:t>sanções</w:t>
      </w:r>
      <w:r>
        <w:rPr>
          <w:spacing w:val="-2"/>
          <w:sz w:val="20"/>
        </w:rPr>
        <w:t xml:space="preserve"> </w:t>
      </w:r>
      <w:r>
        <w:rPr>
          <w:sz w:val="20"/>
        </w:rPr>
        <w:t>serão</w:t>
      </w:r>
      <w:r>
        <w:rPr>
          <w:spacing w:val="-2"/>
          <w:sz w:val="20"/>
        </w:rPr>
        <w:t xml:space="preserve"> </w:t>
      </w:r>
      <w:r>
        <w:rPr>
          <w:sz w:val="20"/>
        </w:rPr>
        <w:t>considerados</w:t>
      </w:r>
      <w:r>
        <w:rPr>
          <w:spacing w:val="-2"/>
          <w:sz w:val="20"/>
        </w:rPr>
        <w:t xml:space="preserve"> </w:t>
      </w:r>
      <w:r>
        <w:rPr>
          <w:sz w:val="20"/>
        </w:rPr>
        <w:t>(</w:t>
      </w:r>
      <w:hyperlink r:id="rId39" w:anchor="art156%C2%A71">
        <w:r>
          <w:rPr>
            <w:sz w:val="20"/>
            <w:u w:val="single"/>
          </w:rPr>
          <w:t>art.</w:t>
        </w:r>
        <w:r>
          <w:rPr>
            <w:spacing w:val="-2"/>
            <w:sz w:val="20"/>
            <w:u w:val="single"/>
          </w:rPr>
          <w:t xml:space="preserve"> </w:t>
        </w:r>
        <w:r>
          <w:rPr>
            <w:sz w:val="20"/>
            <w:u w:val="single"/>
          </w:rPr>
          <w:t>156,</w:t>
        </w:r>
        <w:r>
          <w:rPr>
            <w:spacing w:val="-1"/>
            <w:sz w:val="20"/>
            <w:u w:val="single"/>
          </w:rPr>
          <w:t xml:space="preserve"> </w:t>
        </w:r>
        <w:r>
          <w:rPr>
            <w:sz w:val="20"/>
            <w:u w:val="single"/>
          </w:rPr>
          <w:t>§1º,</w:t>
        </w:r>
        <w:r>
          <w:rPr>
            <w:spacing w:val="-4"/>
            <w:sz w:val="20"/>
            <w:u w:val="single"/>
          </w:rPr>
          <w:t xml:space="preserve"> </w:t>
        </w:r>
        <w:r>
          <w:rPr>
            <w:sz w:val="20"/>
            <w:u w:val="single"/>
          </w:rPr>
          <w:t>da</w:t>
        </w:r>
        <w:r>
          <w:rPr>
            <w:spacing w:val="-2"/>
            <w:sz w:val="20"/>
            <w:u w:val="single"/>
          </w:rPr>
          <w:t xml:space="preserve"> </w:t>
        </w:r>
        <w:r>
          <w:rPr>
            <w:sz w:val="20"/>
            <w:u w:val="single"/>
          </w:rPr>
          <w:t>Lei</w:t>
        </w:r>
        <w:r>
          <w:rPr>
            <w:spacing w:val="-4"/>
            <w:sz w:val="20"/>
            <w:u w:val="single"/>
          </w:rPr>
          <w:t xml:space="preserve"> </w:t>
        </w:r>
        <w:r>
          <w:rPr>
            <w:sz w:val="20"/>
            <w:u w:val="single"/>
          </w:rPr>
          <w:t>nº</w:t>
        </w:r>
        <w:r>
          <w:rPr>
            <w:spacing w:val="-2"/>
            <w:sz w:val="20"/>
            <w:u w:val="single"/>
          </w:rPr>
          <w:t xml:space="preserve"> </w:t>
        </w:r>
        <w:r>
          <w:rPr>
            <w:sz w:val="20"/>
            <w:u w:val="single"/>
          </w:rPr>
          <w:t>14.133,</w:t>
        </w:r>
        <w:r>
          <w:rPr>
            <w:spacing w:val="-4"/>
            <w:sz w:val="20"/>
            <w:u w:val="single"/>
          </w:rPr>
          <w:t xml:space="preserve"> </w:t>
        </w:r>
        <w:r>
          <w:rPr>
            <w:sz w:val="20"/>
            <w:u w:val="single"/>
          </w:rPr>
          <w:t>de</w:t>
        </w:r>
        <w:r>
          <w:rPr>
            <w:spacing w:val="-3"/>
            <w:sz w:val="20"/>
            <w:u w:val="single"/>
          </w:rPr>
          <w:t xml:space="preserve"> </w:t>
        </w:r>
        <w:r>
          <w:rPr>
            <w:sz w:val="20"/>
            <w:u w:val="single"/>
          </w:rPr>
          <w:t>2021</w:t>
        </w:r>
      </w:hyperlink>
      <w:r>
        <w:rPr>
          <w:sz w:val="20"/>
        </w:rPr>
        <w:t>):</w:t>
      </w:r>
    </w:p>
    <w:p w14:paraId="0C2B318C" w14:textId="77777777" w:rsidR="00D9397F" w:rsidRDefault="00D9397F">
      <w:pPr>
        <w:pStyle w:val="Corpodetexto"/>
        <w:spacing w:before="10"/>
        <w:rPr>
          <w:sz w:val="30"/>
        </w:rPr>
      </w:pPr>
    </w:p>
    <w:p w14:paraId="70186E72" w14:textId="77777777" w:rsidR="00D9397F" w:rsidRDefault="00DF0495">
      <w:pPr>
        <w:pStyle w:val="PargrafodaLista"/>
        <w:numPr>
          <w:ilvl w:val="0"/>
          <w:numId w:val="1"/>
        </w:numPr>
        <w:tabs>
          <w:tab w:val="left" w:pos="2380"/>
        </w:tabs>
        <w:spacing w:before="1"/>
        <w:rPr>
          <w:sz w:val="20"/>
        </w:rPr>
      </w:pPr>
      <w:r>
        <w:rPr>
          <w:sz w:val="20"/>
        </w:rPr>
        <w:t>a</w:t>
      </w:r>
      <w:r>
        <w:rPr>
          <w:spacing w:val="-4"/>
          <w:sz w:val="20"/>
        </w:rPr>
        <w:t xml:space="preserve"> </w:t>
      </w:r>
      <w:r>
        <w:rPr>
          <w:sz w:val="20"/>
        </w:rPr>
        <w:t>natureza</w:t>
      </w:r>
      <w:r>
        <w:rPr>
          <w:spacing w:val="-3"/>
          <w:sz w:val="20"/>
        </w:rPr>
        <w:t xml:space="preserve"> </w:t>
      </w:r>
      <w:r>
        <w:rPr>
          <w:sz w:val="20"/>
        </w:rPr>
        <w:t>e</w:t>
      </w:r>
      <w:r>
        <w:rPr>
          <w:spacing w:val="-3"/>
          <w:sz w:val="20"/>
        </w:rPr>
        <w:t xml:space="preserve"> </w:t>
      </w:r>
      <w:r>
        <w:rPr>
          <w:sz w:val="20"/>
        </w:rPr>
        <w:t>a</w:t>
      </w:r>
      <w:r>
        <w:rPr>
          <w:spacing w:val="-3"/>
          <w:sz w:val="20"/>
        </w:rPr>
        <w:t xml:space="preserve"> </w:t>
      </w:r>
      <w:r>
        <w:rPr>
          <w:sz w:val="20"/>
        </w:rPr>
        <w:t>gravidade</w:t>
      </w:r>
      <w:r>
        <w:rPr>
          <w:spacing w:val="-3"/>
          <w:sz w:val="20"/>
        </w:rPr>
        <w:t xml:space="preserve"> </w:t>
      </w:r>
      <w:r>
        <w:rPr>
          <w:sz w:val="20"/>
        </w:rPr>
        <w:t>da</w:t>
      </w:r>
      <w:r>
        <w:rPr>
          <w:spacing w:val="-4"/>
          <w:sz w:val="20"/>
        </w:rPr>
        <w:t xml:space="preserve"> </w:t>
      </w:r>
      <w:r>
        <w:rPr>
          <w:sz w:val="20"/>
        </w:rPr>
        <w:t>infração</w:t>
      </w:r>
      <w:r>
        <w:rPr>
          <w:spacing w:val="-2"/>
          <w:sz w:val="20"/>
        </w:rPr>
        <w:t xml:space="preserve"> </w:t>
      </w:r>
      <w:r>
        <w:rPr>
          <w:sz w:val="20"/>
        </w:rPr>
        <w:t>cometida;</w:t>
      </w:r>
    </w:p>
    <w:p w14:paraId="7451FA28" w14:textId="77777777" w:rsidR="00D9397F" w:rsidRDefault="00DF0495">
      <w:pPr>
        <w:pStyle w:val="PargrafodaLista"/>
        <w:numPr>
          <w:ilvl w:val="0"/>
          <w:numId w:val="1"/>
        </w:numPr>
        <w:tabs>
          <w:tab w:val="left" w:pos="2380"/>
        </w:tabs>
        <w:spacing w:before="82"/>
        <w:rPr>
          <w:sz w:val="20"/>
        </w:rPr>
      </w:pPr>
      <w:r>
        <w:rPr>
          <w:sz w:val="20"/>
        </w:rPr>
        <w:t>as</w:t>
      </w:r>
      <w:r>
        <w:rPr>
          <w:spacing w:val="-4"/>
          <w:sz w:val="20"/>
        </w:rPr>
        <w:t xml:space="preserve"> </w:t>
      </w:r>
      <w:r>
        <w:rPr>
          <w:sz w:val="20"/>
        </w:rPr>
        <w:t>peculiaridades</w:t>
      </w:r>
      <w:r>
        <w:rPr>
          <w:spacing w:val="-3"/>
          <w:sz w:val="20"/>
        </w:rPr>
        <w:t xml:space="preserve"> </w:t>
      </w:r>
      <w:r>
        <w:rPr>
          <w:sz w:val="20"/>
        </w:rPr>
        <w:t>do</w:t>
      </w:r>
      <w:r>
        <w:rPr>
          <w:spacing w:val="-3"/>
          <w:sz w:val="20"/>
        </w:rPr>
        <w:t xml:space="preserve"> </w:t>
      </w:r>
      <w:r>
        <w:rPr>
          <w:sz w:val="20"/>
        </w:rPr>
        <w:t>caso</w:t>
      </w:r>
      <w:r>
        <w:rPr>
          <w:spacing w:val="-5"/>
          <w:sz w:val="20"/>
        </w:rPr>
        <w:t xml:space="preserve"> </w:t>
      </w:r>
      <w:r>
        <w:rPr>
          <w:sz w:val="20"/>
        </w:rPr>
        <w:t>concreto;</w:t>
      </w:r>
    </w:p>
    <w:p w14:paraId="07F6BC5B" w14:textId="77777777" w:rsidR="00D9397F" w:rsidRDefault="00DF0495">
      <w:pPr>
        <w:pStyle w:val="PargrafodaLista"/>
        <w:numPr>
          <w:ilvl w:val="0"/>
          <w:numId w:val="1"/>
        </w:numPr>
        <w:tabs>
          <w:tab w:val="left" w:pos="2380"/>
        </w:tabs>
        <w:spacing w:before="82"/>
        <w:rPr>
          <w:sz w:val="20"/>
        </w:rPr>
      </w:pPr>
      <w:r>
        <w:rPr>
          <w:sz w:val="20"/>
        </w:rPr>
        <w:t>as</w:t>
      </w:r>
      <w:r>
        <w:rPr>
          <w:spacing w:val="-5"/>
          <w:sz w:val="20"/>
        </w:rPr>
        <w:t xml:space="preserve"> </w:t>
      </w:r>
      <w:r>
        <w:rPr>
          <w:sz w:val="20"/>
        </w:rPr>
        <w:t>circunstâncias</w:t>
      </w:r>
      <w:r>
        <w:rPr>
          <w:spacing w:val="-6"/>
          <w:sz w:val="20"/>
        </w:rPr>
        <w:t xml:space="preserve"> </w:t>
      </w:r>
      <w:r>
        <w:rPr>
          <w:sz w:val="20"/>
        </w:rPr>
        <w:t>agravantes</w:t>
      </w:r>
      <w:r>
        <w:rPr>
          <w:spacing w:val="-4"/>
          <w:sz w:val="20"/>
        </w:rPr>
        <w:t xml:space="preserve"> </w:t>
      </w:r>
      <w:r>
        <w:rPr>
          <w:sz w:val="20"/>
        </w:rPr>
        <w:t>ou</w:t>
      </w:r>
      <w:r>
        <w:rPr>
          <w:spacing w:val="-4"/>
          <w:sz w:val="20"/>
        </w:rPr>
        <w:t xml:space="preserve"> </w:t>
      </w:r>
      <w:r>
        <w:rPr>
          <w:sz w:val="20"/>
        </w:rPr>
        <w:t>atenuantes;</w:t>
      </w:r>
    </w:p>
    <w:p w14:paraId="1FA4B139" w14:textId="77777777" w:rsidR="00D9397F" w:rsidRDefault="00DF0495">
      <w:pPr>
        <w:pStyle w:val="PargrafodaLista"/>
        <w:numPr>
          <w:ilvl w:val="0"/>
          <w:numId w:val="1"/>
        </w:numPr>
        <w:tabs>
          <w:tab w:val="left" w:pos="2380"/>
        </w:tabs>
        <w:spacing w:before="82"/>
        <w:rPr>
          <w:sz w:val="20"/>
        </w:rPr>
      </w:pPr>
      <w:r>
        <w:rPr>
          <w:sz w:val="20"/>
        </w:rPr>
        <w:t>os</w:t>
      </w:r>
      <w:r>
        <w:rPr>
          <w:spacing w:val="-4"/>
          <w:sz w:val="20"/>
        </w:rPr>
        <w:t xml:space="preserve"> </w:t>
      </w:r>
      <w:r>
        <w:rPr>
          <w:sz w:val="20"/>
        </w:rPr>
        <w:t>danos</w:t>
      </w:r>
      <w:r>
        <w:rPr>
          <w:spacing w:val="-3"/>
          <w:sz w:val="20"/>
        </w:rPr>
        <w:t xml:space="preserve"> </w:t>
      </w:r>
      <w:r>
        <w:rPr>
          <w:sz w:val="20"/>
        </w:rPr>
        <w:t>que</w:t>
      </w:r>
      <w:r>
        <w:rPr>
          <w:spacing w:val="-3"/>
          <w:sz w:val="20"/>
        </w:rPr>
        <w:t xml:space="preserve"> </w:t>
      </w:r>
      <w:r>
        <w:rPr>
          <w:sz w:val="20"/>
        </w:rPr>
        <w:t>dela</w:t>
      </w:r>
      <w:r>
        <w:rPr>
          <w:spacing w:val="-4"/>
          <w:sz w:val="20"/>
        </w:rPr>
        <w:t xml:space="preserve"> </w:t>
      </w:r>
      <w:r>
        <w:rPr>
          <w:sz w:val="20"/>
        </w:rPr>
        <w:t>provierem</w:t>
      </w:r>
      <w:r>
        <w:rPr>
          <w:spacing w:val="-4"/>
          <w:sz w:val="20"/>
        </w:rPr>
        <w:t xml:space="preserve"> </w:t>
      </w:r>
      <w:r>
        <w:rPr>
          <w:sz w:val="20"/>
        </w:rPr>
        <w:t>para</w:t>
      </w:r>
      <w:r>
        <w:rPr>
          <w:spacing w:val="-3"/>
          <w:sz w:val="20"/>
        </w:rPr>
        <w:t xml:space="preserve"> </w:t>
      </w:r>
      <w:r>
        <w:rPr>
          <w:sz w:val="20"/>
        </w:rPr>
        <w:t>o</w:t>
      </w:r>
      <w:r>
        <w:rPr>
          <w:spacing w:val="-4"/>
          <w:sz w:val="20"/>
        </w:rPr>
        <w:t xml:space="preserve"> </w:t>
      </w:r>
      <w:r>
        <w:rPr>
          <w:sz w:val="20"/>
        </w:rPr>
        <w:t>Contratante;</w:t>
      </w:r>
    </w:p>
    <w:p w14:paraId="0C2F9A19" w14:textId="77777777" w:rsidR="00D9397F" w:rsidRDefault="00D9397F">
      <w:pPr>
        <w:rPr>
          <w:sz w:val="20"/>
        </w:rPr>
        <w:sectPr w:rsidR="00D9397F">
          <w:pgSz w:w="11910" w:h="16840"/>
          <w:pgMar w:top="1400" w:right="860" w:bottom="1980" w:left="880" w:header="717" w:footer="1791" w:gutter="0"/>
          <w:cols w:space="720"/>
        </w:sectPr>
      </w:pPr>
    </w:p>
    <w:p w14:paraId="19376203" w14:textId="77777777" w:rsidR="00D9397F" w:rsidRDefault="00DF0495">
      <w:pPr>
        <w:pStyle w:val="PargrafodaLista"/>
        <w:numPr>
          <w:ilvl w:val="0"/>
          <w:numId w:val="1"/>
        </w:numPr>
        <w:tabs>
          <w:tab w:val="left" w:pos="2380"/>
        </w:tabs>
        <w:spacing w:before="83" w:line="300" w:lineRule="auto"/>
        <w:ind w:left="1180" w:right="281" w:firstLine="852"/>
        <w:rPr>
          <w:sz w:val="20"/>
        </w:rPr>
      </w:pPr>
      <w:r>
        <w:rPr>
          <w:sz w:val="20"/>
        </w:rPr>
        <w:lastRenderedPageBreak/>
        <w:t>a</w:t>
      </w:r>
      <w:r>
        <w:rPr>
          <w:spacing w:val="4"/>
          <w:sz w:val="20"/>
        </w:rPr>
        <w:t xml:space="preserve"> </w:t>
      </w:r>
      <w:r>
        <w:rPr>
          <w:sz w:val="20"/>
        </w:rPr>
        <w:t>implantação</w:t>
      </w:r>
      <w:r>
        <w:rPr>
          <w:spacing w:val="6"/>
          <w:sz w:val="20"/>
        </w:rPr>
        <w:t xml:space="preserve"> </w:t>
      </w:r>
      <w:r>
        <w:rPr>
          <w:sz w:val="20"/>
        </w:rPr>
        <w:t>ou</w:t>
      </w:r>
      <w:r>
        <w:rPr>
          <w:spacing w:val="6"/>
          <w:sz w:val="20"/>
        </w:rPr>
        <w:t xml:space="preserve"> </w:t>
      </w:r>
      <w:r>
        <w:rPr>
          <w:sz w:val="20"/>
        </w:rPr>
        <w:t>o</w:t>
      </w:r>
      <w:r>
        <w:rPr>
          <w:spacing w:val="4"/>
          <w:sz w:val="20"/>
        </w:rPr>
        <w:t xml:space="preserve"> </w:t>
      </w:r>
      <w:r>
        <w:rPr>
          <w:sz w:val="20"/>
        </w:rPr>
        <w:t>aperfeiçoamento</w:t>
      </w:r>
      <w:r>
        <w:rPr>
          <w:spacing w:val="6"/>
          <w:sz w:val="20"/>
        </w:rPr>
        <w:t xml:space="preserve"> </w:t>
      </w:r>
      <w:r>
        <w:rPr>
          <w:sz w:val="20"/>
        </w:rPr>
        <w:t>de</w:t>
      </w:r>
      <w:r>
        <w:rPr>
          <w:spacing w:val="6"/>
          <w:sz w:val="20"/>
        </w:rPr>
        <w:t xml:space="preserve"> </w:t>
      </w:r>
      <w:r>
        <w:rPr>
          <w:sz w:val="20"/>
        </w:rPr>
        <w:t>programa</w:t>
      </w:r>
      <w:r>
        <w:rPr>
          <w:spacing w:val="6"/>
          <w:sz w:val="20"/>
        </w:rPr>
        <w:t xml:space="preserve"> </w:t>
      </w:r>
      <w:r>
        <w:rPr>
          <w:sz w:val="20"/>
        </w:rPr>
        <w:t>de</w:t>
      </w:r>
      <w:r>
        <w:rPr>
          <w:spacing w:val="4"/>
          <w:sz w:val="20"/>
        </w:rPr>
        <w:t xml:space="preserve"> </w:t>
      </w:r>
      <w:r>
        <w:rPr>
          <w:sz w:val="20"/>
        </w:rPr>
        <w:t>integridade,</w:t>
      </w:r>
      <w:r>
        <w:rPr>
          <w:spacing w:val="4"/>
          <w:sz w:val="20"/>
        </w:rPr>
        <w:t xml:space="preserve"> </w:t>
      </w:r>
      <w:r>
        <w:rPr>
          <w:sz w:val="20"/>
        </w:rPr>
        <w:t>conforme</w:t>
      </w:r>
      <w:r>
        <w:rPr>
          <w:spacing w:val="6"/>
          <w:sz w:val="20"/>
        </w:rPr>
        <w:t xml:space="preserve"> </w:t>
      </w:r>
      <w:r>
        <w:rPr>
          <w:sz w:val="20"/>
        </w:rPr>
        <w:t>normas</w:t>
      </w:r>
      <w:r>
        <w:rPr>
          <w:spacing w:val="-52"/>
          <w:sz w:val="20"/>
        </w:rPr>
        <w:t xml:space="preserve"> </w:t>
      </w:r>
      <w:r>
        <w:rPr>
          <w:sz w:val="20"/>
        </w:rPr>
        <w:t>e</w:t>
      </w:r>
      <w:r>
        <w:rPr>
          <w:spacing w:val="-2"/>
          <w:sz w:val="20"/>
        </w:rPr>
        <w:t xml:space="preserve"> </w:t>
      </w:r>
      <w:r>
        <w:rPr>
          <w:sz w:val="20"/>
        </w:rPr>
        <w:t>orientações dos órgãos de</w:t>
      </w:r>
      <w:r>
        <w:rPr>
          <w:spacing w:val="-1"/>
          <w:sz w:val="20"/>
        </w:rPr>
        <w:t xml:space="preserve"> </w:t>
      </w:r>
      <w:r>
        <w:rPr>
          <w:sz w:val="20"/>
        </w:rPr>
        <w:t>controle.</w:t>
      </w:r>
    </w:p>
    <w:p w14:paraId="7CB7D804" w14:textId="77777777" w:rsidR="00D9397F" w:rsidRDefault="00D9397F">
      <w:pPr>
        <w:pStyle w:val="Corpodetexto"/>
        <w:spacing w:before="1"/>
        <w:rPr>
          <w:sz w:val="26"/>
        </w:rPr>
      </w:pPr>
    </w:p>
    <w:p w14:paraId="33E703DF" w14:textId="77777777" w:rsidR="00D9397F" w:rsidRDefault="00DF0495">
      <w:pPr>
        <w:pStyle w:val="PargrafodaLista"/>
        <w:numPr>
          <w:ilvl w:val="1"/>
          <w:numId w:val="4"/>
        </w:numPr>
        <w:tabs>
          <w:tab w:val="left" w:pos="1672"/>
        </w:tabs>
        <w:spacing w:line="312" w:lineRule="auto"/>
        <w:ind w:left="255" w:right="268" w:firstLine="710"/>
        <w:jc w:val="both"/>
        <w:rPr>
          <w:sz w:val="20"/>
        </w:rPr>
      </w:pPr>
      <w:r>
        <w:rPr>
          <w:sz w:val="20"/>
        </w:rPr>
        <w:t xml:space="preserve">Os atos previstos como infrações administrativas na </w:t>
      </w:r>
      <w:hyperlink r:id="rId40">
        <w:r>
          <w:rPr>
            <w:sz w:val="20"/>
            <w:u w:val="single"/>
          </w:rPr>
          <w:t>Lei nº 14.133, de 2021</w:t>
        </w:r>
      </w:hyperlink>
      <w:r>
        <w:rPr>
          <w:sz w:val="20"/>
        </w:rPr>
        <w:t>, ou em outras</w:t>
      </w:r>
      <w:r>
        <w:rPr>
          <w:spacing w:val="1"/>
          <w:sz w:val="20"/>
        </w:rPr>
        <w:t xml:space="preserve"> </w:t>
      </w:r>
      <w:r>
        <w:rPr>
          <w:sz w:val="20"/>
        </w:rPr>
        <w:t xml:space="preserve">leis de licitações e contratos da Administração Pública que também sejam tipificados como atos lesivos </w:t>
      </w:r>
      <w:hyperlink r:id="rId41">
        <w:r>
          <w:rPr>
            <w:sz w:val="20"/>
            <w:u w:val="single"/>
          </w:rPr>
          <w:t>na</w:t>
        </w:r>
      </w:hyperlink>
      <w:r>
        <w:rPr>
          <w:spacing w:val="1"/>
          <w:sz w:val="20"/>
        </w:rPr>
        <w:t xml:space="preserve"> </w:t>
      </w:r>
      <w:hyperlink r:id="rId42">
        <w:r>
          <w:rPr>
            <w:sz w:val="20"/>
            <w:u w:val="single"/>
          </w:rPr>
          <w:t>Lei nº 12.846, de 2013</w:t>
        </w:r>
      </w:hyperlink>
      <w:r>
        <w:rPr>
          <w:sz w:val="20"/>
        </w:rPr>
        <w:t>, serão apurados e julgados conjuntamente, nos mesmos autos, observados o rito</w:t>
      </w:r>
      <w:r>
        <w:rPr>
          <w:spacing w:val="1"/>
          <w:sz w:val="20"/>
        </w:rPr>
        <w:t xml:space="preserve"> </w:t>
      </w:r>
      <w:r>
        <w:rPr>
          <w:sz w:val="20"/>
        </w:rPr>
        <w:t>procedimental</w:t>
      </w:r>
      <w:r>
        <w:rPr>
          <w:spacing w:val="-2"/>
          <w:sz w:val="20"/>
        </w:rPr>
        <w:t xml:space="preserve"> </w:t>
      </w:r>
      <w:r>
        <w:rPr>
          <w:sz w:val="20"/>
        </w:rPr>
        <w:t>e</w:t>
      </w:r>
      <w:r>
        <w:rPr>
          <w:spacing w:val="-2"/>
          <w:sz w:val="20"/>
        </w:rPr>
        <w:t xml:space="preserve"> </w:t>
      </w:r>
      <w:r>
        <w:rPr>
          <w:sz w:val="20"/>
        </w:rPr>
        <w:t>autoridade competente</w:t>
      </w:r>
      <w:r>
        <w:rPr>
          <w:spacing w:val="-1"/>
          <w:sz w:val="20"/>
        </w:rPr>
        <w:t xml:space="preserve"> </w:t>
      </w:r>
      <w:r>
        <w:rPr>
          <w:sz w:val="20"/>
        </w:rPr>
        <w:t>definidos na</w:t>
      </w:r>
      <w:r>
        <w:rPr>
          <w:spacing w:val="-2"/>
          <w:sz w:val="20"/>
        </w:rPr>
        <w:t xml:space="preserve"> </w:t>
      </w:r>
      <w:r>
        <w:rPr>
          <w:sz w:val="20"/>
        </w:rPr>
        <w:t>referida</w:t>
      </w:r>
      <w:r>
        <w:rPr>
          <w:spacing w:val="6"/>
          <w:sz w:val="20"/>
        </w:rPr>
        <w:t xml:space="preserve"> </w:t>
      </w:r>
      <w:hyperlink r:id="rId43" w:anchor="art159">
        <w:r>
          <w:rPr>
            <w:sz w:val="20"/>
            <w:u w:val="single"/>
          </w:rPr>
          <w:t>Lei</w:t>
        </w:r>
        <w:r>
          <w:rPr>
            <w:spacing w:val="-1"/>
            <w:sz w:val="20"/>
            <w:u w:val="single"/>
          </w:rPr>
          <w:t xml:space="preserve"> </w:t>
        </w:r>
        <w:r>
          <w:rPr>
            <w:sz w:val="20"/>
            <w:u w:val="single"/>
          </w:rPr>
          <w:t>(art.</w:t>
        </w:r>
        <w:r>
          <w:rPr>
            <w:spacing w:val="-3"/>
            <w:sz w:val="20"/>
            <w:u w:val="single"/>
          </w:rPr>
          <w:t xml:space="preserve"> </w:t>
        </w:r>
        <w:r>
          <w:rPr>
            <w:sz w:val="20"/>
            <w:u w:val="single"/>
          </w:rPr>
          <w:t>159</w:t>
        </w:r>
      </w:hyperlink>
      <w:r>
        <w:rPr>
          <w:sz w:val="20"/>
        </w:rPr>
        <w:t>).</w:t>
      </w:r>
    </w:p>
    <w:p w14:paraId="408C4393" w14:textId="77777777" w:rsidR="00D9397F" w:rsidRDefault="00D9397F">
      <w:pPr>
        <w:pStyle w:val="Corpodetexto"/>
        <w:rPr>
          <w:sz w:val="25"/>
        </w:rPr>
      </w:pPr>
    </w:p>
    <w:p w14:paraId="600935C4" w14:textId="77777777" w:rsidR="00D9397F" w:rsidRDefault="00DF0495">
      <w:pPr>
        <w:pStyle w:val="PargrafodaLista"/>
        <w:numPr>
          <w:ilvl w:val="1"/>
          <w:numId w:val="4"/>
        </w:numPr>
        <w:tabs>
          <w:tab w:val="left" w:pos="1672"/>
        </w:tabs>
        <w:spacing w:line="312" w:lineRule="auto"/>
        <w:ind w:left="255" w:right="286" w:firstLine="710"/>
        <w:jc w:val="both"/>
        <w:rPr>
          <w:sz w:val="20"/>
        </w:rPr>
      </w:pPr>
      <w:r>
        <w:rPr>
          <w:sz w:val="20"/>
        </w:rPr>
        <w:t>A personalidade jurídica do Contratado poderá ser desconsiderada sempre que utilizada</w:t>
      </w:r>
      <w:r>
        <w:rPr>
          <w:spacing w:val="1"/>
          <w:sz w:val="20"/>
        </w:rPr>
        <w:t xml:space="preserve"> </w:t>
      </w:r>
      <w:r>
        <w:rPr>
          <w:sz w:val="20"/>
        </w:rPr>
        <w:t>com abuso do direito para facilitar, encobrir ou dissimular a prática dos atos ilícitos previstos neste Contrato</w:t>
      </w:r>
      <w:r>
        <w:rPr>
          <w:spacing w:val="1"/>
          <w:sz w:val="20"/>
        </w:rPr>
        <w:t xml:space="preserve"> </w:t>
      </w:r>
      <w:r>
        <w:rPr>
          <w:sz w:val="20"/>
        </w:rPr>
        <w:t>ou para provocar confusão patrimonial, e, nesse caso, todos os efeitos das sanções aplicadas à pessoa</w:t>
      </w:r>
      <w:r>
        <w:rPr>
          <w:spacing w:val="1"/>
          <w:sz w:val="20"/>
        </w:rPr>
        <w:t xml:space="preserve"> </w:t>
      </w:r>
      <w:r>
        <w:rPr>
          <w:sz w:val="20"/>
        </w:rPr>
        <w:t>jurídica serão estendidos aos seus administradores e sócios com poderes de administração, à pessoa</w:t>
      </w:r>
      <w:r>
        <w:rPr>
          <w:spacing w:val="1"/>
          <w:sz w:val="20"/>
        </w:rPr>
        <w:t xml:space="preserve"> </w:t>
      </w:r>
      <w:r>
        <w:rPr>
          <w:sz w:val="20"/>
        </w:rPr>
        <w:t>jurídica sucessora ou à empresa do mesmo ramo com relação de coligação ou controle, de fato ou de</w:t>
      </w:r>
      <w:r>
        <w:rPr>
          <w:spacing w:val="1"/>
          <w:sz w:val="20"/>
        </w:rPr>
        <w:t xml:space="preserve"> </w:t>
      </w:r>
      <w:r>
        <w:rPr>
          <w:sz w:val="20"/>
        </w:rPr>
        <w:t>direito,</w:t>
      </w:r>
      <w:r>
        <w:rPr>
          <w:spacing w:val="1"/>
          <w:sz w:val="20"/>
        </w:rPr>
        <w:t xml:space="preserve"> </w:t>
      </w:r>
      <w:r>
        <w:rPr>
          <w:sz w:val="20"/>
        </w:rPr>
        <w:t>com</w:t>
      </w:r>
      <w:r>
        <w:rPr>
          <w:spacing w:val="1"/>
          <w:sz w:val="20"/>
        </w:rPr>
        <w:t xml:space="preserve"> </w:t>
      </w:r>
      <w:r>
        <w:rPr>
          <w:sz w:val="20"/>
        </w:rPr>
        <w:t>o</w:t>
      </w:r>
      <w:r>
        <w:rPr>
          <w:spacing w:val="1"/>
          <w:sz w:val="20"/>
        </w:rPr>
        <w:t xml:space="preserve"> </w:t>
      </w:r>
      <w:r>
        <w:rPr>
          <w:sz w:val="20"/>
        </w:rPr>
        <w:t>Contratado,</w:t>
      </w:r>
      <w:r>
        <w:rPr>
          <w:spacing w:val="1"/>
          <w:sz w:val="20"/>
        </w:rPr>
        <w:t xml:space="preserve"> </w:t>
      </w:r>
      <w:r>
        <w:rPr>
          <w:sz w:val="20"/>
        </w:rPr>
        <w:t>observados,</w:t>
      </w:r>
      <w:r>
        <w:rPr>
          <w:spacing w:val="1"/>
          <w:sz w:val="20"/>
        </w:rPr>
        <w:t xml:space="preserve"> </w:t>
      </w:r>
      <w:r>
        <w:rPr>
          <w:sz w:val="20"/>
        </w:rPr>
        <w:t>em</w:t>
      </w:r>
      <w:r>
        <w:rPr>
          <w:spacing w:val="1"/>
          <w:sz w:val="20"/>
        </w:rPr>
        <w:t xml:space="preserve"> </w:t>
      </w:r>
      <w:r>
        <w:rPr>
          <w:sz w:val="20"/>
        </w:rPr>
        <w:t>todos</w:t>
      </w:r>
      <w:r>
        <w:rPr>
          <w:spacing w:val="1"/>
          <w:sz w:val="20"/>
        </w:rPr>
        <w:t xml:space="preserve"> </w:t>
      </w:r>
      <w:r>
        <w:rPr>
          <w:sz w:val="20"/>
        </w:rPr>
        <w:t>os</w:t>
      </w:r>
      <w:r>
        <w:rPr>
          <w:spacing w:val="1"/>
          <w:sz w:val="20"/>
        </w:rPr>
        <w:t xml:space="preserve"> </w:t>
      </w:r>
      <w:r>
        <w:rPr>
          <w:sz w:val="20"/>
        </w:rPr>
        <w:t>casos,</w:t>
      </w:r>
      <w:r>
        <w:rPr>
          <w:spacing w:val="1"/>
          <w:sz w:val="20"/>
        </w:rPr>
        <w:t xml:space="preserve"> </w:t>
      </w:r>
      <w:r>
        <w:rPr>
          <w:sz w:val="20"/>
        </w:rPr>
        <w:t>o</w:t>
      </w:r>
      <w:r>
        <w:rPr>
          <w:spacing w:val="1"/>
          <w:sz w:val="20"/>
        </w:rPr>
        <w:t xml:space="preserve"> </w:t>
      </w:r>
      <w:r>
        <w:rPr>
          <w:sz w:val="20"/>
        </w:rPr>
        <w:t>contraditório,</w:t>
      </w:r>
      <w:r>
        <w:rPr>
          <w:spacing w:val="1"/>
          <w:sz w:val="20"/>
        </w:rPr>
        <w:t xml:space="preserve"> </w:t>
      </w:r>
      <w:r>
        <w:rPr>
          <w:sz w:val="20"/>
        </w:rPr>
        <w:t>a</w:t>
      </w:r>
      <w:r>
        <w:rPr>
          <w:spacing w:val="1"/>
          <w:sz w:val="20"/>
        </w:rPr>
        <w:t xml:space="preserve"> </w:t>
      </w:r>
      <w:r>
        <w:rPr>
          <w:sz w:val="20"/>
        </w:rPr>
        <w:t>ampla</w:t>
      </w:r>
      <w:r>
        <w:rPr>
          <w:spacing w:val="1"/>
          <w:sz w:val="20"/>
        </w:rPr>
        <w:t xml:space="preserve"> </w:t>
      </w:r>
      <w:r>
        <w:rPr>
          <w:sz w:val="20"/>
        </w:rPr>
        <w:t>defesa</w:t>
      </w:r>
      <w:r>
        <w:rPr>
          <w:spacing w:val="1"/>
          <w:sz w:val="20"/>
        </w:rPr>
        <w:t xml:space="preserve"> </w:t>
      </w:r>
      <w:r>
        <w:rPr>
          <w:sz w:val="20"/>
        </w:rPr>
        <w:t>e</w:t>
      </w:r>
      <w:r>
        <w:rPr>
          <w:spacing w:val="1"/>
          <w:sz w:val="20"/>
        </w:rPr>
        <w:t xml:space="preserve"> </w:t>
      </w:r>
      <w:r>
        <w:rPr>
          <w:sz w:val="20"/>
        </w:rPr>
        <w:t>a</w:t>
      </w:r>
      <w:r>
        <w:rPr>
          <w:spacing w:val="1"/>
          <w:sz w:val="20"/>
        </w:rPr>
        <w:t xml:space="preserve"> </w:t>
      </w:r>
      <w:r>
        <w:rPr>
          <w:sz w:val="20"/>
        </w:rPr>
        <w:t>obrigatoriedade</w:t>
      </w:r>
      <w:r>
        <w:rPr>
          <w:spacing w:val="-2"/>
          <w:sz w:val="20"/>
        </w:rPr>
        <w:t xml:space="preserve"> </w:t>
      </w:r>
      <w:r>
        <w:rPr>
          <w:sz w:val="20"/>
        </w:rPr>
        <w:t>de</w:t>
      </w:r>
      <w:r>
        <w:rPr>
          <w:spacing w:val="-1"/>
          <w:sz w:val="20"/>
        </w:rPr>
        <w:t xml:space="preserve"> </w:t>
      </w:r>
      <w:r>
        <w:rPr>
          <w:sz w:val="20"/>
        </w:rPr>
        <w:t>análise</w:t>
      </w:r>
      <w:r>
        <w:rPr>
          <w:spacing w:val="-1"/>
          <w:sz w:val="20"/>
        </w:rPr>
        <w:t xml:space="preserve"> </w:t>
      </w:r>
      <w:r>
        <w:rPr>
          <w:sz w:val="20"/>
        </w:rPr>
        <w:t>jurídica prévia</w:t>
      </w:r>
      <w:r>
        <w:rPr>
          <w:spacing w:val="-1"/>
          <w:sz w:val="20"/>
        </w:rPr>
        <w:t xml:space="preserve"> </w:t>
      </w:r>
      <w:r>
        <w:rPr>
          <w:sz w:val="20"/>
        </w:rPr>
        <w:t>(</w:t>
      </w:r>
      <w:hyperlink r:id="rId44" w:anchor="art160">
        <w:r>
          <w:rPr>
            <w:sz w:val="20"/>
            <w:u w:val="single"/>
          </w:rPr>
          <w:t>art. 160, da</w:t>
        </w:r>
        <w:r>
          <w:rPr>
            <w:spacing w:val="-2"/>
            <w:sz w:val="20"/>
            <w:u w:val="single"/>
          </w:rPr>
          <w:t xml:space="preserve"> </w:t>
        </w:r>
        <w:r>
          <w:rPr>
            <w:sz w:val="20"/>
            <w:u w:val="single"/>
          </w:rPr>
          <w:t>Lei</w:t>
        </w:r>
        <w:r>
          <w:rPr>
            <w:spacing w:val="-2"/>
            <w:sz w:val="20"/>
            <w:u w:val="single"/>
          </w:rPr>
          <w:t xml:space="preserve"> </w:t>
        </w:r>
        <w:r>
          <w:rPr>
            <w:sz w:val="20"/>
            <w:u w:val="single"/>
          </w:rPr>
          <w:t>nº</w:t>
        </w:r>
        <w:r>
          <w:rPr>
            <w:spacing w:val="-2"/>
            <w:sz w:val="20"/>
            <w:u w:val="single"/>
          </w:rPr>
          <w:t xml:space="preserve"> </w:t>
        </w:r>
        <w:r>
          <w:rPr>
            <w:sz w:val="20"/>
            <w:u w:val="single"/>
          </w:rPr>
          <w:t>14.133,</w:t>
        </w:r>
        <w:r>
          <w:rPr>
            <w:spacing w:val="-2"/>
            <w:sz w:val="20"/>
            <w:u w:val="single"/>
          </w:rPr>
          <w:t xml:space="preserve"> </w:t>
        </w:r>
        <w:r>
          <w:rPr>
            <w:sz w:val="20"/>
            <w:u w:val="single"/>
          </w:rPr>
          <w:t>de</w:t>
        </w:r>
        <w:r>
          <w:rPr>
            <w:spacing w:val="-2"/>
            <w:sz w:val="20"/>
            <w:u w:val="single"/>
          </w:rPr>
          <w:t xml:space="preserve"> </w:t>
        </w:r>
        <w:r>
          <w:rPr>
            <w:sz w:val="20"/>
            <w:u w:val="single"/>
          </w:rPr>
          <w:t>2021</w:t>
        </w:r>
      </w:hyperlink>
      <w:r>
        <w:rPr>
          <w:sz w:val="20"/>
        </w:rPr>
        <w:t>)</w:t>
      </w:r>
    </w:p>
    <w:p w14:paraId="5C609876" w14:textId="77777777" w:rsidR="00D9397F" w:rsidRDefault="00D9397F">
      <w:pPr>
        <w:pStyle w:val="Corpodetexto"/>
        <w:rPr>
          <w:sz w:val="25"/>
        </w:rPr>
      </w:pPr>
    </w:p>
    <w:p w14:paraId="00C5D52A" w14:textId="77777777" w:rsidR="00D9397F" w:rsidRDefault="00DF0495">
      <w:pPr>
        <w:pStyle w:val="PargrafodaLista"/>
        <w:numPr>
          <w:ilvl w:val="1"/>
          <w:numId w:val="4"/>
        </w:numPr>
        <w:tabs>
          <w:tab w:val="left" w:pos="1786"/>
        </w:tabs>
        <w:spacing w:line="312" w:lineRule="auto"/>
        <w:ind w:left="255" w:right="272" w:firstLine="710"/>
        <w:jc w:val="both"/>
        <w:rPr>
          <w:sz w:val="20"/>
        </w:rPr>
      </w:pPr>
      <w:r>
        <w:rPr>
          <w:sz w:val="20"/>
        </w:rPr>
        <w:t>O</w:t>
      </w:r>
      <w:r>
        <w:rPr>
          <w:spacing w:val="1"/>
          <w:sz w:val="20"/>
        </w:rPr>
        <w:t xml:space="preserve"> </w:t>
      </w:r>
      <w:r>
        <w:rPr>
          <w:sz w:val="20"/>
        </w:rPr>
        <w:t>Contratante</w:t>
      </w:r>
      <w:r>
        <w:rPr>
          <w:spacing w:val="1"/>
          <w:sz w:val="20"/>
        </w:rPr>
        <w:t xml:space="preserve"> </w:t>
      </w:r>
      <w:r>
        <w:rPr>
          <w:sz w:val="20"/>
        </w:rPr>
        <w:t>deverá,</w:t>
      </w:r>
      <w:r>
        <w:rPr>
          <w:spacing w:val="1"/>
          <w:sz w:val="20"/>
        </w:rPr>
        <w:t xml:space="preserve"> </w:t>
      </w:r>
      <w:r>
        <w:rPr>
          <w:sz w:val="20"/>
        </w:rPr>
        <w:t>no</w:t>
      </w:r>
      <w:r>
        <w:rPr>
          <w:spacing w:val="1"/>
          <w:sz w:val="20"/>
        </w:rPr>
        <w:t xml:space="preserve"> </w:t>
      </w:r>
      <w:r>
        <w:rPr>
          <w:sz w:val="20"/>
        </w:rPr>
        <w:t>prazo</w:t>
      </w:r>
      <w:r>
        <w:rPr>
          <w:spacing w:val="1"/>
          <w:sz w:val="20"/>
        </w:rPr>
        <w:t xml:space="preserve"> </w:t>
      </w:r>
      <w:r>
        <w:rPr>
          <w:sz w:val="20"/>
        </w:rPr>
        <w:t>máximo</w:t>
      </w:r>
      <w:r>
        <w:rPr>
          <w:spacing w:val="1"/>
          <w:sz w:val="20"/>
        </w:rPr>
        <w:t xml:space="preserve"> </w:t>
      </w:r>
      <w:r>
        <w:rPr>
          <w:sz w:val="20"/>
        </w:rPr>
        <w:t>15</w:t>
      </w:r>
      <w:r>
        <w:rPr>
          <w:spacing w:val="1"/>
          <w:sz w:val="20"/>
        </w:rPr>
        <w:t xml:space="preserve"> </w:t>
      </w:r>
      <w:r>
        <w:rPr>
          <w:sz w:val="20"/>
        </w:rPr>
        <w:t>(quinze)</w:t>
      </w:r>
      <w:r>
        <w:rPr>
          <w:spacing w:val="1"/>
          <w:sz w:val="20"/>
        </w:rPr>
        <w:t xml:space="preserve"> </w:t>
      </w:r>
      <w:r>
        <w:rPr>
          <w:sz w:val="20"/>
        </w:rPr>
        <w:t>dias</w:t>
      </w:r>
      <w:r>
        <w:rPr>
          <w:spacing w:val="1"/>
          <w:sz w:val="20"/>
        </w:rPr>
        <w:t xml:space="preserve"> </w:t>
      </w:r>
      <w:r>
        <w:rPr>
          <w:sz w:val="20"/>
        </w:rPr>
        <w:t>úteis,</w:t>
      </w:r>
      <w:r>
        <w:rPr>
          <w:spacing w:val="1"/>
          <w:sz w:val="20"/>
        </w:rPr>
        <w:t xml:space="preserve"> </w:t>
      </w:r>
      <w:r>
        <w:rPr>
          <w:sz w:val="20"/>
        </w:rPr>
        <w:t>contado</w:t>
      </w:r>
      <w:r>
        <w:rPr>
          <w:spacing w:val="1"/>
          <w:sz w:val="20"/>
        </w:rPr>
        <w:t xml:space="preserve"> </w:t>
      </w:r>
      <w:r>
        <w:rPr>
          <w:sz w:val="20"/>
        </w:rPr>
        <w:t>da</w:t>
      </w:r>
      <w:r>
        <w:rPr>
          <w:spacing w:val="1"/>
          <w:sz w:val="20"/>
        </w:rPr>
        <w:t xml:space="preserve"> </w:t>
      </w:r>
      <w:r>
        <w:rPr>
          <w:sz w:val="20"/>
        </w:rPr>
        <w:t>data</w:t>
      </w:r>
      <w:r>
        <w:rPr>
          <w:spacing w:val="1"/>
          <w:sz w:val="20"/>
        </w:rPr>
        <w:t xml:space="preserve"> </w:t>
      </w:r>
      <w:r>
        <w:rPr>
          <w:sz w:val="20"/>
        </w:rPr>
        <w:t>de</w:t>
      </w:r>
      <w:r>
        <w:rPr>
          <w:spacing w:val="-53"/>
          <w:sz w:val="20"/>
        </w:rPr>
        <w:t xml:space="preserve"> </w:t>
      </w:r>
      <w:r>
        <w:rPr>
          <w:sz w:val="20"/>
        </w:rPr>
        <w:t>aplicação da sanção, informar e manter atualizados os dados relativos às sanções por ela aplicadas, para</w:t>
      </w:r>
      <w:r>
        <w:rPr>
          <w:spacing w:val="1"/>
          <w:sz w:val="20"/>
        </w:rPr>
        <w:t xml:space="preserve"> </w:t>
      </w:r>
      <w:r>
        <w:rPr>
          <w:sz w:val="20"/>
        </w:rPr>
        <w:t>fins de publicidade no Cadastro Nacional de Empresas Inidôneas e Suspensas (Ceis) e no Cadastro</w:t>
      </w:r>
      <w:r>
        <w:rPr>
          <w:spacing w:val="1"/>
          <w:sz w:val="20"/>
        </w:rPr>
        <w:t xml:space="preserve"> </w:t>
      </w:r>
      <w:r>
        <w:rPr>
          <w:sz w:val="20"/>
        </w:rPr>
        <w:t>Nacional de Empresas Punidas (Cnep), instituídos no âmbito do Poder Executivo Federal. (</w:t>
      </w:r>
      <w:hyperlink r:id="rId45" w:anchor="art161">
        <w:r>
          <w:rPr>
            <w:sz w:val="20"/>
            <w:u w:val="single"/>
          </w:rPr>
          <w:t>Art. 161, da Le</w:t>
        </w:r>
        <w:r>
          <w:rPr>
            <w:sz w:val="20"/>
          </w:rPr>
          <w:t>i</w:t>
        </w:r>
      </w:hyperlink>
      <w:r>
        <w:rPr>
          <w:spacing w:val="1"/>
          <w:sz w:val="20"/>
        </w:rPr>
        <w:t xml:space="preserve"> </w:t>
      </w:r>
      <w:hyperlink r:id="rId46" w:anchor="art161">
        <w:r>
          <w:rPr>
            <w:sz w:val="20"/>
            <w:u w:val="single"/>
          </w:rPr>
          <w:t>nº</w:t>
        </w:r>
        <w:r>
          <w:rPr>
            <w:spacing w:val="-1"/>
            <w:sz w:val="20"/>
            <w:u w:val="single"/>
          </w:rPr>
          <w:t xml:space="preserve"> </w:t>
        </w:r>
        <w:r>
          <w:rPr>
            <w:sz w:val="20"/>
            <w:u w:val="single"/>
          </w:rPr>
          <w:t>14.133, de 2021</w:t>
        </w:r>
      </w:hyperlink>
      <w:r>
        <w:rPr>
          <w:sz w:val="20"/>
        </w:rPr>
        <w:t>)</w:t>
      </w:r>
    </w:p>
    <w:p w14:paraId="408F6E1F" w14:textId="77777777" w:rsidR="00D9397F" w:rsidRDefault="00D9397F">
      <w:pPr>
        <w:pStyle w:val="Corpodetexto"/>
        <w:spacing w:before="2"/>
        <w:rPr>
          <w:sz w:val="25"/>
        </w:rPr>
      </w:pPr>
    </w:p>
    <w:p w14:paraId="59806823" w14:textId="77777777" w:rsidR="00D9397F" w:rsidRDefault="00DF0495">
      <w:pPr>
        <w:pStyle w:val="PargrafodaLista"/>
        <w:numPr>
          <w:ilvl w:val="1"/>
          <w:numId w:val="4"/>
        </w:numPr>
        <w:tabs>
          <w:tab w:val="left" w:pos="1672"/>
        </w:tabs>
        <w:spacing w:line="312" w:lineRule="auto"/>
        <w:ind w:left="255" w:right="288" w:firstLine="710"/>
        <w:jc w:val="both"/>
        <w:rPr>
          <w:sz w:val="20"/>
        </w:rPr>
      </w:pPr>
      <w:r>
        <w:rPr>
          <w:sz w:val="20"/>
        </w:rPr>
        <w:t>As</w:t>
      </w:r>
      <w:r>
        <w:rPr>
          <w:spacing w:val="55"/>
          <w:sz w:val="20"/>
        </w:rPr>
        <w:t xml:space="preserve"> </w:t>
      </w:r>
      <w:r>
        <w:rPr>
          <w:sz w:val="20"/>
        </w:rPr>
        <w:t>sanções de impedimento de licitar e contratar e declaração de inidoneidade para licitar</w:t>
      </w:r>
      <w:r>
        <w:rPr>
          <w:spacing w:val="1"/>
          <w:sz w:val="20"/>
        </w:rPr>
        <w:t xml:space="preserve"> </w:t>
      </w:r>
      <w:r>
        <w:rPr>
          <w:sz w:val="20"/>
        </w:rPr>
        <w:t>ou</w:t>
      </w:r>
      <w:r>
        <w:rPr>
          <w:spacing w:val="-1"/>
          <w:sz w:val="20"/>
        </w:rPr>
        <w:t xml:space="preserve"> </w:t>
      </w:r>
      <w:r>
        <w:rPr>
          <w:sz w:val="20"/>
        </w:rPr>
        <w:t>contratar</w:t>
      </w:r>
      <w:r>
        <w:rPr>
          <w:spacing w:val="-2"/>
          <w:sz w:val="20"/>
        </w:rPr>
        <w:t xml:space="preserve"> </w:t>
      </w:r>
      <w:r>
        <w:rPr>
          <w:sz w:val="20"/>
        </w:rPr>
        <w:t>são passíveis</w:t>
      </w:r>
      <w:r>
        <w:rPr>
          <w:spacing w:val="-1"/>
          <w:sz w:val="20"/>
        </w:rPr>
        <w:t xml:space="preserve"> </w:t>
      </w:r>
      <w:r>
        <w:rPr>
          <w:sz w:val="20"/>
        </w:rPr>
        <w:t>de</w:t>
      </w:r>
      <w:r>
        <w:rPr>
          <w:spacing w:val="-2"/>
          <w:sz w:val="20"/>
        </w:rPr>
        <w:t xml:space="preserve"> </w:t>
      </w:r>
      <w:r>
        <w:rPr>
          <w:sz w:val="20"/>
        </w:rPr>
        <w:t>reabilitação</w:t>
      </w:r>
      <w:r>
        <w:rPr>
          <w:spacing w:val="-1"/>
          <w:sz w:val="20"/>
        </w:rPr>
        <w:t xml:space="preserve"> </w:t>
      </w:r>
      <w:r>
        <w:rPr>
          <w:sz w:val="20"/>
        </w:rPr>
        <w:t>na</w:t>
      </w:r>
      <w:r>
        <w:rPr>
          <w:spacing w:val="-2"/>
          <w:sz w:val="20"/>
        </w:rPr>
        <w:t xml:space="preserve"> </w:t>
      </w:r>
      <w:r>
        <w:rPr>
          <w:sz w:val="20"/>
        </w:rPr>
        <w:t>forma</w:t>
      </w:r>
      <w:r>
        <w:rPr>
          <w:spacing w:val="-1"/>
          <w:sz w:val="20"/>
        </w:rPr>
        <w:t xml:space="preserve"> </w:t>
      </w:r>
      <w:r>
        <w:rPr>
          <w:sz w:val="20"/>
        </w:rPr>
        <w:t>do</w:t>
      </w:r>
      <w:r>
        <w:rPr>
          <w:spacing w:val="5"/>
          <w:sz w:val="20"/>
        </w:rPr>
        <w:t xml:space="preserve"> </w:t>
      </w:r>
      <w:hyperlink r:id="rId47" w:anchor="art163">
        <w:r>
          <w:rPr>
            <w:sz w:val="20"/>
            <w:u w:val="single"/>
          </w:rPr>
          <w:t>art. 163</w:t>
        </w:r>
        <w:r>
          <w:rPr>
            <w:spacing w:val="-2"/>
            <w:sz w:val="20"/>
            <w:u w:val="single"/>
          </w:rPr>
          <w:t xml:space="preserve"> </w:t>
        </w:r>
        <w:r>
          <w:rPr>
            <w:sz w:val="20"/>
            <w:u w:val="single"/>
          </w:rPr>
          <w:t>da</w:t>
        </w:r>
        <w:r>
          <w:rPr>
            <w:spacing w:val="-2"/>
            <w:sz w:val="20"/>
            <w:u w:val="single"/>
          </w:rPr>
          <w:t xml:space="preserve"> </w:t>
        </w:r>
        <w:r>
          <w:rPr>
            <w:sz w:val="20"/>
            <w:u w:val="single"/>
          </w:rPr>
          <w:t>Lei</w:t>
        </w:r>
        <w:r>
          <w:rPr>
            <w:spacing w:val="-1"/>
            <w:sz w:val="20"/>
            <w:u w:val="single"/>
          </w:rPr>
          <w:t xml:space="preserve"> </w:t>
        </w:r>
        <w:r>
          <w:rPr>
            <w:sz w:val="20"/>
            <w:u w:val="single"/>
          </w:rPr>
          <w:t>nº</w:t>
        </w:r>
        <w:r>
          <w:rPr>
            <w:spacing w:val="-2"/>
            <w:sz w:val="20"/>
            <w:u w:val="single"/>
          </w:rPr>
          <w:t xml:space="preserve"> </w:t>
        </w:r>
        <w:r>
          <w:rPr>
            <w:sz w:val="20"/>
            <w:u w:val="single"/>
          </w:rPr>
          <w:t>14.133/21.</w:t>
        </w:r>
      </w:hyperlink>
    </w:p>
    <w:p w14:paraId="2E27F9F5" w14:textId="77777777" w:rsidR="00D9397F" w:rsidRDefault="00D9397F">
      <w:pPr>
        <w:pStyle w:val="Corpodetexto"/>
        <w:spacing w:before="10"/>
        <w:rPr>
          <w:sz w:val="16"/>
        </w:rPr>
      </w:pPr>
    </w:p>
    <w:p w14:paraId="4EACED6A" w14:textId="77777777" w:rsidR="00D9397F" w:rsidRDefault="00DF0495">
      <w:pPr>
        <w:pStyle w:val="PargrafodaLista"/>
        <w:numPr>
          <w:ilvl w:val="1"/>
          <w:numId w:val="4"/>
        </w:numPr>
        <w:tabs>
          <w:tab w:val="left" w:pos="1672"/>
        </w:tabs>
        <w:spacing w:before="94" w:line="312" w:lineRule="auto"/>
        <w:ind w:left="255" w:right="282" w:firstLine="710"/>
        <w:jc w:val="both"/>
        <w:rPr>
          <w:sz w:val="20"/>
        </w:rPr>
      </w:pPr>
      <w:r>
        <w:rPr>
          <w:sz w:val="20"/>
        </w:rPr>
        <w:t>Os</w:t>
      </w:r>
      <w:r>
        <w:rPr>
          <w:spacing w:val="1"/>
          <w:sz w:val="20"/>
        </w:rPr>
        <w:t xml:space="preserve"> </w:t>
      </w:r>
      <w:r>
        <w:rPr>
          <w:sz w:val="20"/>
        </w:rPr>
        <w:t>débitos</w:t>
      </w:r>
      <w:r>
        <w:rPr>
          <w:spacing w:val="1"/>
          <w:sz w:val="20"/>
        </w:rPr>
        <w:t xml:space="preserve"> </w:t>
      </w:r>
      <w:r>
        <w:rPr>
          <w:sz w:val="20"/>
        </w:rPr>
        <w:t>do</w:t>
      </w:r>
      <w:r>
        <w:rPr>
          <w:spacing w:val="1"/>
          <w:sz w:val="20"/>
        </w:rPr>
        <w:t xml:space="preserve"> </w:t>
      </w:r>
      <w:r>
        <w:rPr>
          <w:sz w:val="20"/>
        </w:rPr>
        <w:t>contratado</w:t>
      </w:r>
      <w:r>
        <w:rPr>
          <w:spacing w:val="1"/>
          <w:sz w:val="20"/>
        </w:rPr>
        <w:t xml:space="preserve"> </w:t>
      </w:r>
      <w:r>
        <w:rPr>
          <w:sz w:val="20"/>
        </w:rPr>
        <w:t>para</w:t>
      </w:r>
      <w:r>
        <w:rPr>
          <w:spacing w:val="1"/>
          <w:sz w:val="20"/>
        </w:rPr>
        <w:t xml:space="preserve"> </w:t>
      </w:r>
      <w:r>
        <w:rPr>
          <w:sz w:val="20"/>
        </w:rPr>
        <w:t>com</w:t>
      </w:r>
      <w:r>
        <w:rPr>
          <w:spacing w:val="1"/>
          <w:sz w:val="20"/>
        </w:rPr>
        <w:t xml:space="preserve"> </w:t>
      </w:r>
      <w:r>
        <w:rPr>
          <w:sz w:val="20"/>
        </w:rPr>
        <w:t>a</w:t>
      </w:r>
      <w:r>
        <w:rPr>
          <w:spacing w:val="1"/>
          <w:sz w:val="20"/>
        </w:rPr>
        <w:t xml:space="preserve"> </w:t>
      </w:r>
      <w:r>
        <w:rPr>
          <w:sz w:val="20"/>
        </w:rPr>
        <w:t>Administração</w:t>
      </w:r>
      <w:r>
        <w:rPr>
          <w:spacing w:val="1"/>
          <w:sz w:val="20"/>
        </w:rPr>
        <w:t xml:space="preserve"> </w:t>
      </w:r>
      <w:r>
        <w:rPr>
          <w:sz w:val="20"/>
        </w:rPr>
        <w:t>contratante,</w:t>
      </w:r>
      <w:r>
        <w:rPr>
          <w:spacing w:val="1"/>
          <w:sz w:val="20"/>
        </w:rPr>
        <w:t xml:space="preserve"> </w:t>
      </w:r>
      <w:r>
        <w:rPr>
          <w:sz w:val="20"/>
        </w:rPr>
        <w:t>resultantes</w:t>
      </w:r>
      <w:r>
        <w:rPr>
          <w:spacing w:val="1"/>
          <w:sz w:val="20"/>
        </w:rPr>
        <w:t xml:space="preserve"> </w:t>
      </w:r>
      <w:r>
        <w:rPr>
          <w:sz w:val="20"/>
        </w:rPr>
        <w:t>de</w:t>
      </w:r>
      <w:r>
        <w:rPr>
          <w:spacing w:val="1"/>
          <w:sz w:val="20"/>
        </w:rPr>
        <w:t xml:space="preserve"> </w:t>
      </w:r>
      <w:r>
        <w:rPr>
          <w:sz w:val="20"/>
        </w:rPr>
        <w:t>multa</w:t>
      </w:r>
      <w:r>
        <w:rPr>
          <w:spacing w:val="-53"/>
          <w:sz w:val="20"/>
        </w:rPr>
        <w:t xml:space="preserve"> </w:t>
      </w:r>
      <w:r>
        <w:rPr>
          <w:sz w:val="20"/>
        </w:rPr>
        <w:t>administrativa</w:t>
      </w:r>
      <w:r>
        <w:rPr>
          <w:spacing w:val="1"/>
          <w:sz w:val="20"/>
        </w:rPr>
        <w:t xml:space="preserve"> </w:t>
      </w:r>
      <w:r>
        <w:rPr>
          <w:sz w:val="20"/>
        </w:rPr>
        <w:t>e/ou</w:t>
      </w:r>
      <w:r>
        <w:rPr>
          <w:spacing w:val="1"/>
          <w:sz w:val="20"/>
        </w:rPr>
        <w:t xml:space="preserve"> </w:t>
      </w:r>
      <w:r>
        <w:rPr>
          <w:sz w:val="20"/>
        </w:rPr>
        <w:t>indenizações,</w:t>
      </w:r>
      <w:r>
        <w:rPr>
          <w:spacing w:val="1"/>
          <w:sz w:val="20"/>
        </w:rPr>
        <w:t xml:space="preserve"> </w:t>
      </w:r>
      <w:r>
        <w:rPr>
          <w:sz w:val="20"/>
        </w:rPr>
        <w:t>não</w:t>
      </w:r>
      <w:r>
        <w:rPr>
          <w:spacing w:val="1"/>
          <w:sz w:val="20"/>
        </w:rPr>
        <w:t xml:space="preserve"> </w:t>
      </w:r>
      <w:r>
        <w:rPr>
          <w:sz w:val="20"/>
        </w:rPr>
        <w:t>inscritos</w:t>
      </w:r>
      <w:r>
        <w:rPr>
          <w:spacing w:val="1"/>
          <w:sz w:val="20"/>
        </w:rPr>
        <w:t xml:space="preserve"> </w:t>
      </w:r>
      <w:r>
        <w:rPr>
          <w:sz w:val="20"/>
        </w:rPr>
        <w:t>em</w:t>
      </w:r>
      <w:r>
        <w:rPr>
          <w:spacing w:val="1"/>
          <w:sz w:val="20"/>
        </w:rPr>
        <w:t xml:space="preserve"> </w:t>
      </w:r>
      <w:r>
        <w:rPr>
          <w:sz w:val="20"/>
        </w:rPr>
        <w:t>dívida</w:t>
      </w:r>
      <w:r>
        <w:rPr>
          <w:spacing w:val="1"/>
          <w:sz w:val="20"/>
        </w:rPr>
        <w:t xml:space="preserve"> </w:t>
      </w:r>
      <w:r>
        <w:rPr>
          <w:sz w:val="20"/>
        </w:rPr>
        <w:t>ativa,</w:t>
      </w:r>
      <w:r>
        <w:rPr>
          <w:spacing w:val="1"/>
          <w:sz w:val="20"/>
        </w:rPr>
        <w:t xml:space="preserve"> </w:t>
      </w:r>
      <w:r>
        <w:rPr>
          <w:sz w:val="20"/>
        </w:rPr>
        <w:t>poderão</w:t>
      </w:r>
      <w:r>
        <w:rPr>
          <w:spacing w:val="1"/>
          <w:sz w:val="20"/>
        </w:rPr>
        <w:t xml:space="preserve"> </w:t>
      </w:r>
      <w:r>
        <w:rPr>
          <w:sz w:val="20"/>
        </w:rPr>
        <w:t>ser</w:t>
      </w:r>
      <w:r>
        <w:rPr>
          <w:spacing w:val="1"/>
          <w:sz w:val="20"/>
        </w:rPr>
        <w:t xml:space="preserve"> </w:t>
      </w:r>
      <w:r>
        <w:rPr>
          <w:sz w:val="20"/>
        </w:rPr>
        <w:t>compensados,</w:t>
      </w:r>
      <w:r>
        <w:rPr>
          <w:spacing w:val="1"/>
          <w:sz w:val="20"/>
        </w:rPr>
        <w:t xml:space="preserve"> </w:t>
      </w:r>
      <w:r>
        <w:rPr>
          <w:sz w:val="20"/>
        </w:rPr>
        <w:t>total</w:t>
      </w:r>
      <w:r>
        <w:rPr>
          <w:spacing w:val="1"/>
          <w:sz w:val="20"/>
        </w:rPr>
        <w:t xml:space="preserve"> </w:t>
      </w:r>
      <w:r>
        <w:rPr>
          <w:sz w:val="20"/>
        </w:rPr>
        <w:t>ou</w:t>
      </w:r>
      <w:r>
        <w:rPr>
          <w:spacing w:val="1"/>
          <w:sz w:val="20"/>
        </w:rPr>
        <w:t xml:space="preserve"> </w:t>
      </w:r>
      <w:r>
        <w:rPr>
          <w:sz w:val="20"/>
        </w:rPr>
        <w:t>parcialmente, com os créditos devidos pelo referido órgão decorrentes deste mesmo contrato ou de outros</w:t>
      </w:r>
      <w:r>
        <w:rPr>
          <w:spacing w:val="1"/>
          <w:sz w:val="20"/>
        </w:rPr>
        <w:t xml:space="preserve"> </w:t>
      </w:r>
      <w:r>
        <w:rPr>
          <w:sz w:val="20"/>
        </w:rPr>
        <w:t>contratos administrativos que o contratado possua com o mesmo órgão ora contratante, na forma da</w:t>
      </w:r>
      <w:r>
        <w:rPr>
          <w:spacing w:val="1"/>
          <w:sz w:val="20"/>
        </w:rPr>
        <w:t xml:space="preserve"> </w:t>
      </w:r>
      <w:hyperlink r:id="rId48">
        <w:r>
          <w:rPr>
            <w:sz w:val="20"/>
            <w:u w:val="single"/>
          </w:rPr>
          <w:t>Instrução</w:t>
        </w:r>
        <w:r>
          <w:rPr>
            <w:spacing w:val="-1"/>
            <w:sz w:val="20"/>
            <w:u w:val="single"/>
          </w:rPr>
          <w:t xml:space="preserve"> </w:t>
        </w:r>
        <w:r>
          <w:rPr>
            <w:sz w:val="20"/>
            <w:u w:val="single"/>
          </w:rPr>
          <w:t>Normativa SEGES/ME nº</w:t>
        </w:r>
        <w:r>
          <w:rPr>
            <w:spacing w:val="-1"/>
            <w:sz w:val="20"/>
            <w:u w:val="single"/>
          </w:rPr>
          <w:t xml:space="preserve"> </w:t>
        </w:r>
        <w:r>
          <w:rPr>
            <w:sz w:val="20"/>
            <w:u w:val="single"/>
          </w:rPr>
          <w:t>26,</w:t>
        </w:r>
        <w:r>
          <w:rPr>
            <w:spacing w:val="-1"/>
            <w:sz w:val="20"/>
            <w:u w:val="single"/>
          </w:rPr>
          <w:t xml:space="preserve"> </w:t>
        </w:r>
        <w:r>
          <w:rPr>
            <w:sz w:val="20"/>
            <w:u w:val="single"/>
          </w:rPr>
          <w:t>de</w:t>
        </w:r>
        <w:r>
          <w:rPr>
            <w:spacing w:val="-1"/>
            <w:sz w:val="20"/>
            <w:u w:val="single"/>
          </w:rPr>
          <w:t xml:space="preserve"> </w:t>
        </w:r>
        <w:r>
          <w:rPr>
            <w:sz w:val="20"/>
            <w:u w:val="single"/>
          </w:rPr>
          <w:t>13</w:t>
        </w:r>
        <w:r>
          <w:rPr>
            <w:spacing w:val="-1"/>
            <w:sz w:val="20"/>
            <w:u w:val="single"/>
          </w:rPr>
          <w:t xml:space="preserve"> </w:t>
        </w:r>
        <w:r>
          <w:rPr>
            <w:sz w:val="20"/>
            <w:u w:val="single"/>
          </w:rPr>
          <w:t>de</w:t>
        </w:r>
        <w:r>
          <w:rPr>
            <w:spacing w:val="-1"/>
            <w:sz w:val="20"/>
            <w:u w:val="single"/>
          </w:rPr>
          <w:t xml:space="preserve"> </w:t>
        </w:r>
        <w:r>
          <w:rPr>
            <w:sz w:val="20"/>
            <w:u w:val="single"/>
          </w:rPr>
          <w:t>abril</w:t>
        </w:r>
        <w:r>
          <w:rPr>
            <w:spacing w:val="-1"/>
            <w:sz w:val="20"/>
            <w:u w:val="single"/>
          </w:rPr>
          <w:t xml:space="preserve"> </w:t>
        </w:r>
        <w:r>
          <w:rPr>
            <w:sz w:val="20"/>
            <w:u w:val="single"/>
          </w:rPr>
          <w:t>de</w:t>
        </w:r>
        <w:r>
          <w:rPr>
            <w:spacing w:val="-2"/>
            <w:sz w:val="20"/>
            <w:u w:val="single"/>
          </w:rPr>
          <w:t xml:space="preserve"> </w:t>
        </w:r>
        <w:r>
          <w:rPr>
            <w:sz w:val="20"/>
            <w:u w:val="single"/>
          </w:rPr>
          <w:t>2022</w:t>
        </w:r>
      </w:hyperlink>
      <w:r>
        <w:rPr>
          <w:sz w:val="20"/>
        </w:rPr>
        <w:t>.</w:t>
      </w:r>
    </w:p>
    <w:p w14:paraId="5B1CEB4D" w14:textId="77777777" w:rsidR="00D9397F" w:rsidRDefault="00D9397F">
      <w:pPr>
        <w:pStyle w:val="Corpodetexto"/>
        <w:spacing w:before="11"/>
        <w:rPr>
          <w:sz w:val="24"/>
        </w:rPr>
      </w:pPr>
    </w:p>
    <w:p w14:paraId="7F7BC31C" w14:textId="77777777" w:rsidR="00D9397F" w:rsidRDefault="00DF0495">
      <w:pPr>
        <w:pStyle w:val="Ttulo1"/>
        <w:numPr>
          <w:ilvl w:val="0"/>
          <w:numId w:val="4"/>
        </w:numPr>
        <w:tabs>
          <w:tab w:val="left" w:pos="823"/>
          <w:tab w:val="left" w:pos="824"/>
        </w:tabs>
        <w:ind w:hanging="569"/>
      </w:pPr>
      <w:bookmarkStart w:id="13" w:name="12._CLÁUSULA_DÉCIMA_SEGUNDA_–_DA_EXTINÇÃ"/>
      <w:bookmarkEnd w:id="13"/>
      <w:r>
        <w:t>CLÁUSULA</w:t>
      </w:r>
      <w:r>
        <w:rPr>
          <w:spacing w:val="-3"/>
        </w:rPr>
        <w:t xml:space="preserve"> </w:t>
      </w:r>
      <w:r>
        <w:t>DÉCIMA</w:t>
      </w:r>
      <w:r>
        <w:rPr>
          <w:spacing w:val="-4"/>
        </w:rPr>
        <w:t xml:space="preserve"> </w:t>
      </w:r>
      <w:r>
        <w:t>SEGUNDA</w:t>
      </w:r>
      <w:r>
        <w:rPr>
          <w:spacing w:val="-2"/>
        </w:rPr>
        <w:t xml:space="preserve"> </w:t>
      </w:r>
      <w:r>
        <w:t>–</w:t>
      </w:r>
      <w:r>
        <w:rPr>
          <w:spacing w:val="-4"/>
        </w:rPr>
        <w:t xml:space="preserve"> </w:t>
      </w:r>
      <w:r>
        <w:t>DA</w:t>
      </w:r>
      <w:r>
        <w:rPr>
          <w:spacing w:val="-4"/>
        </w:rPr>
        <w:t xml:space="preserve"> </w:t>
      </w:r>
      <w:r>
        <w:t>EXTINÇÃO</w:t>
      </w:r>
      <w:r>
        <w:rPr>
          <w:spacing w:val="-1"/>
        </w:rPr>
        <w:t xml:space="preserve"> </w:t>
      </w:r>
      <w:r>
        <w:t>CONTRATUAL</w:t>
      </w:r>
      <w:r>
        <w:rPr>
          <w:spacing w:val="-2"/>
        </w:rPr>
        <w:t xml:space="preserve"> </w:t>
      </w:r>
      <w:r>
        <w:t>(</w:t>
      </w:r>
      <w:hyperlink r:id="rId49" w:anchor="art92">
        <w:r>
          <w:rPr>
            <w:u w:val="single"/>
          </w:rPr>
          <w:t>art.</w:t>
        </w:r>
        <w:r>
          <w:rPr>
            <w:spacing w:val="-4"/>
            <w:u w:val="single"/>
          </w:rPr>
          <w:t xml:space="preserve"> </w:t>
        </w:r>
        <w:r>
          <w:rPr>
            <w:u w:val="single"/>
          </w:rPr>
          <w:t>92,</w:t>
        </w:r>
        <w:r>
          <w:rPr>
            <w:spacing w:val="-3"/>
            <w:u w:val="single"/>
          </w:rPr>
          <w:t xml:space="preserve"> </w:t>
        </w:r>
        <w:r>
          <w:rPr>
            <w:u w:val="single"/>
          </w:rPr>
          <w:t>XIX</w:t>
        </w:r>
      </w:hyperlink>
      <w:r>
        <w:t>)</w:t>
      </w:r>
    </w:p>
    <w:p w14:paraId="49F8F6B7" w14:textId="77777777" w:rsidR="00D9397F" w:rsidRDefault="00D9397F">
      <w:pPr>
        <w:pStyle w:val="Corpodetexto"/>
        <w:spacing w:before="1"/>
        <w:rPr>
          <w:rFonts w:ascii="Arial"/>
          <w:b/>
          <w:sz w:val="31"/>
        </w:rPr>
      </w:pPr>
    </w:p>
    <w:p w14:paraId="6F1DB9E5" w14:textId="77777777" w:rsidR="00D9397F" w:rsidRDefault="00DF0495">
      <w:pPr>
        <w:pStyle w:val="PargrafodaLista"/>
        <w:numPr>
          <w:ilvl w:val="1"/>
          <w:numId w:val="4"/>
        </w:numPr>
        <w:tabs>
          <w:tab w:val="left" w:pos="1672"/>
        </w:tabs>
        <w:spacing w:line="312" w:lineRule="auto"/>
        <w:ind w:left="255" w:right="274" w:firstLine="710"/>
        <w:jc w:val="both"/>
        <w:rPr>
          <w:sz w:val="20"/>
        </w:rPr>
      </w:pPr>
      <w:r>
        <w:rPr>
          <w:sz w:val="20"/>
        </w:rPr>
        <w:t>O contrato pode ser extinto antes de cumpridas as obrigações nele estipuladas, ou antes do</w:t>
      </w:r>
      <w:r>
        <w:rPr>
          <w:spacing w:val="-53"/>
          <w:sz w:val="20"/>
        </w:rPr>
        <w:t xml:space="preserve"> </w:t>
      </w:r>
      <w:r>
        <w:rPr>
          <w:sz w:val="20"/>
        </w:rPr>
        <w:t>prazo</w:t>
      </w:r>
      <w:r>
        <w:rPr>
          <w:spacing w:val="1"/>
          <w:sz w:val="20"/>
        </w:rPr>
        <w:t xml:space="preserve"> </w:t>
      </w:r>
      <w:r>
        <w:rPr>
          <w:sz w:val="20"/>
        </w:rPr>
        <w:t>nele</w:t>
      </w:r>
      <w:r>
        <w:rPr>
          <w:spacing w:val="1"/>
          <w:sz w:val="20"/>
        </w:rPr>
        <w:t xml:space="preserve"> </w:t>
      </w:r>
      <w:r>
        <w:rPr>
          <w:sz w:val="20"/>
        </w:rPr>
        <w:t>fixado,</w:t>
      </w:r>
      <w:r>
        <w:rPr>
          <w:spacing w:val="1"/>
          <w:sz w:val="20"/>
        </w:rPr>
        <w:t xml:space="preserve"> </w:t>
      </w:r>
      <w:r>
        <w:rPr>
          <w:sz w:val="20"/>
        </w:rPr>
        <w:t>por</w:t>
      </w:r>
      <w:r>
        <w:rPr>
          <w:spacing w:val="1"/>
          <w:sz w:val="20"/>
        </w:rPr>
        <w:t xml:space="preserve"> </w:t>
      </w:r>
      <w:r>
        <w:rPr>
          <w:sz w:val="20"/>
        </w:rPr>
        <w:t>algum</w:t>
      </w:r>
      <w:r>
        <w:rPr>
          <w:spacing w:val="1"/>
          <w:sz w:val="20"/>
        </w:rPr>
        <w:t xml:space="preserve"> </w:t>
      </w:r>
      <w:r>
        <w:rPr>
          <w:sz w:val="20"/>
        </w:rPr>
        <w:t>dos</w:t>
      </w:r>
      <w:r>
        <w:rPr>
          <w:spacing w:val="1"/>
          <w:sz w:val="20"/>
        </w:rPr>
        <w:t xml:space="preserve"> </w:t>
      </w:r>
      <w:r>
        <w:rPr>
          <w:sz w:val="20"/>
        </w:rPr>
        <w:t>motivos</w:t>
      </w:r>
      <w:r>
        <w:rPr>
          <w:spacing w:val="1"/>
          <w:sz w:val="20"/>
        </w:rPr>
        <w:t xml:space="preserve"> </w:t>
      </w:r>
      <w:r>
        <w:rPr>
          <w:sz w:val="20"/>
        </w:rPr>
        <w:t>previstos</w:t>
      </w:r>
      <w:r>
        <w:rPr>
          <w:spacing w:val="1"/>
          <w:sz w:val="20"/>
        </w:rPr>
        <w:t xml:space="preserve"> </w:t>
      </w:r>
      <w:r>
        <w:rPr>
          <w:sz w:val="20"/>
        </w:rPr>
        <w:t>no</w:t>
      </w:r>
      <w:r>
        <w:rPr>
          <w:spacing w:val="1"/>
          <w:sz w:val="20"/>
        </w:rPr>
        <w:t xml:space="preserve"> </w:t>
      </w:r>
      <w:hyperlink r:id="rId50" w:anchor="art137">
        <w:r>
          <w:rPr>
            <w:sz w:val="20"/>
            <w:u w:val="single"/>
          </w:rPr>
          <w:t>artigo</w:t>
        </w:r>
        <w:r>
          <w:rPr>
            <w:spacing w:val="1"/>
            <w:sz w:val="20"/>
            <w:u w:val="single"/>
          </w:rPr>
          <w:t xml:space="preserve"> </w:t>
        </w:r>
        <w:r>
          <w:rPr>
            <w:sz w:val="20"/>
            <w:u w:val="single"/>
          </w:rPr>
          <w:t>137</w:t>
        </w:r>
        <w:r>
          <w:rPr>
            <w:spacing w:val="1"/>
            <w:sz w:val="20"/>
            <w:u w:val="single"/>
          </w:rPr>
          <w:t xml:space="preserve"> </w:t>
        </w:r>
        <w:r>
          <w:rPr>
            <w:sz w:val="20"/>
            <w:u w:val="single"/>
          </w:rPr>
          <w:t>da</w:t>
        </w:r>
        <w:r>
          <w:rPr>
            <w:spacing w:val="1"/>
            <w:sz w:val="20"/>
            <w:u w:val="single"/>
          </w:rPr>
          <w:t xml:space="preserve"> </w:t>
        </w:r>
        <w:r>
          <w:rPr>
            <w:sz w:val="20"/>
            <w:u w:val="single"/>
          </w:rPr>
          <w:t>Lei</w:t>
        </w:r>
        <w:r>
          <w:rPr>
            <w:spacing w:val="1"/>
            <w:sz w:val="20"/>
            <w:u w:val="single"/>
          </w:rPr>
          <w:t xml:space="preserve"> </w:t>
        </w:r>
        <w:r>
          <w:rPr>
            <w:sz w:val="20"/>
            <w:u w:val="single"/>
          </w:rPr>
          <w:t>nº</w:t>
        </w:r>
        <w:r>
          <w:rPr>
            <w:spacing w:val="1"/>
            <w:sz w:val="20"/>
            <w:u w:val="single"/>
          </w:rPr>
          <w:t xml:space="preserve"> </w:t>
        </w:r>
        <w:r>
          <w:rPr>
            <w:sz w:val="20"/>
            <w:u w:val="single"/>
          </w:rPr>
          <w:t>14.133/21</w:t>
        </w:r>
      </w:hyperlink>
      <w:r>
        <w:rPr>
          <w:sz w:val="20"/>
        </w:rPr>
        <w:t>,</w:t>
      </w:r>
      <w:r>
        <w:rPr>
          <w:spacing w:val="1"/>
          <w:sz w:val="20"/>
        </w:rPr>
        <w:t xml:space="preserve"> </w:t>
      </w:r>
      <w:r>
        <w:rPr>
          <w:sz w:val="20"/>
        </w:rPr>
        <w:t>bem</w:t>
      </w:r>
      <w:r>
        <w:rPr>
          <w:spacing w:val="1"/>
          <w:sz w:val="20"/>
        </w:rPr>
        <w:t xml:space="preserve"> </w:t>
      </w:r>
      <w:r>
        <w:rPr>
          <w:sz w:val="20"/>
        </w:rPr>
        <w:t>como</w:t>
      </w:r>
      <w:r>
        <w:rPr>
          <w:spacing w:val="1"/>
          <w:sz w:val="20"/>
        </w:rPr>
        <w:t xml:space="preserve"> </w:t>
      </w:r>
      <w:r>
        <w:rPr>
          <w:sz w:val="20"/>
        </w:rPr>
        <w:t>amigavelmente,</w:t>
      </w:r>
      <w:r>
        <w:rPr>
          <w:spacing w:val="-3"/>
          <w:sz w:val="20"/>
        </w:rPr>
        <w:t xml:space="preserve"> </w:t>
      </w:r>
      <w:r>
        <w:rPr>
          <w:sz w:val="20"/>
        </w:rPr>
        <w:t>assegurados</w:t>
      </w:r>
      <w:r>
        <w:rPr>
          <w:spacing w:val="-2"/>
          <w:sz w:val="20"/>
        </w:rPr>
        <w:t xml:space="preserve"> </w:t>
      </w:r>
      <w:r>
        <w:rPr>
          <w:sz w:val="20"/>
        </w:rPr>
        <w:t>o contraditório</w:t>
      </w:r>
      <w:r>
        <w:rPr>
          <w:spacing w:val="-1"/>
          <w:sz w:val="20"/>
        </w:rPr>
        <w:t xml:space="preserve"> </w:t>
      </w:r>
      <w:r>
        <w:rPr>
          <w:sz w:val="20"/>
        </w:rPr>
        <w:t>e</w:t>
      </w:r>
      <w:r>
        <w:rPr>
          <w:spacing w:val="-1"/>
          <w:sz w:val="20"/>
        </w:rPr>
        <w:t xml:space="preserve"> </w:t>
      </w:r>
      <w:r>
        <w:rPr>
          <w:sz w:val="20"/>
        </w:rPr>
        <w:t>a</w:t>
      </w:r>
      <w:r>
        <w:rPr>
          <w:spacing w:val="-1"/>
          <w:sz w:val="20"/>
        </w:rPr>
        <w:t xml:space="preserve"> </w:t>
      </w:r>
      <w:r>
        <w:rPr>
          <w:sz w:val="20"/>
        </w:rPr>
        <w:t>ampla</w:t>
      </w:r>
      <w:r>
        <w:rPr>
          <w:spacing w:val="-2"/>
          <w:sz w:val="20"/>
        </w:rPr>
        <w:t xml:space="preserve"> </w:t>
      </w:r>
      <w:r>
        <w:rPr>
          <w:sz w:val="20"/>
        </w:rPr>
        <w:t>defesa.</w:t>
      </w:r>
    </w:p>
    <w:p w14:paraId="62718A37" w14:textId="77777777" w:rsidR="00D9397F" w:rsidRDefault="00D9397F">
      <w:pPr>
        <w:pStyle w:val="Corpodetexto"/>
        <w:rPr>
          <w:sz w:val="25"/>
        </w:rPr>
      </w:pPr>
    </w:p>
    <w:p w14:paraId="38D03BEB" w14:textId="77777777" w:rsidR="00D9397F" w:rsidRDefault="00DF0495">
      <w:pPr>
        <w:pStyle w:val="PargrafodaLista"/>
        <w:numPr>
          <w:ilvl w:val="2"/>
          <w:numId w:val="4"/>
        </w:numPr>
        <w:tabs>
          <w:tab w:val="left" w:pos="2379"/>
          <w:tab w:val="left" w:pos="2380"/>
        </w:tabs>
        <w:ind w:left="2380" w:hanging="1244"/>
        <w:rPr>
          <w:sz w:val="20"/>
        </w:rPr>
      </w:pPr>
      <w:r>
        <w:rPr>
          <w:sz w:val="20"/>
        </w:rPr>
        <w:t>Nesta</w:t>
      </w:r>
      <w:r>
        <w:rPr>
          <w:spacing w:val="-3"/>
          <w:sz w:val="20"/>
        </w:rPr>
        <w:t xml:space="preserve"> </w:t>
      </w:r>
      <w:r>
        <w:rPr>
          <w:sz w:val="20"/>
        </w:rPr>
        <w:t>hipótese,</w:t>
      </w:r>
      <w:r>
        <w:rPr>
          <w:spacing w:val="-3"/>
          <w:sz w:val="20"/>
        </w:rPr>
        <w:t xml:space="preserve"> </w:t>
      </w:r>
      <w:r>
        <w:rPr>
          <w:sz w:val="20"/>
        </w:rPr>
        <w:t>aplicam-se</w:t>
      </w:r>
      <w:r>
        <w:rPr>
          <w:spacing w:val="-3"/>
          <w:sz w:val="20"/>
        </w:rPr>
        <w:t xml:space="preserve"> </w:t>
      </w:r>
      <w:r>
        <w:rPr>
          <w:sz w:val="20"/>
        </w:rPr>
        <w:t>também</w:t>
      </w:r>
      <w:r>
        <w:rPr>
          <w:spacing w:val="-4"/>
          <w:sz w:val="20"/>
        </w:rPr>
        <w:t xml:space="preserve"> </w:t>
      </w:r>
      <w:r>
        <w:rPr>
          <w:sz w:val="20"/>
        </w:rPr>
        <w:t>os</w:t>
      </w:r>
      <w:r>
        <w:rPr>
          <w:spacing w:val="1"/>
          <w:sz w:val="20"/>
        </w:rPr>
        <w:t xml:space="preserve"> </w:t>
      </w:r>
      <w:hyperlink r:id="rId51" w:anchor="art138">
        <w:r>
          <w:rPr>
            <w:sz w:val="20"/>
            <w:u w:val="single"/>
          </w:rPr>
          <w:t>artigos</w:t>
        </w:r>
        <w:r>
          <w:rPr>
            <w:spacing w:val="-2"/>
            <w:sz w:val="20"/>
            <w:u w:val="single"/>
          </w:rPr>
          <w:t xml:space="preserve"> </w:t>
        </w:r>
        <w:r>
          <w:rPr>
            <w:sz w:val="20"/>
            <w:u w:val="single"/>
          </w:rPr>
          <w:t>138</w:t>
        </w:r>
        <w:r>
          <w:rPr>
            <w:spacing w:val="-4"/>
            <w:sz w:val="20"/>
            <w:u w:val="single"/>
          </w:rPr>
          <w:t xml:space="preserve"> </w:t>
        </w:r>
        <w:r>
          <w:rPr>
            <w:sz w:val="20"/>
            <w:u w:val="single"/>
          </w:rPr>
          <w:t>e</w:t>
        </w:r>
        <w:r>
          <w:rPr>
            <w:spacing w:val="-3"/>
            <w:sz w:val="20"/>
            <w:u w:val="single"/>
          </w:rPr>
          <w:t xml:space="preserve"> </w:t>
        </w:r>
        <w:r>
          <w:rPr>
            <w:sz w:val="20"/>
            <w:u w:val="single"/>
          </w:rPr>
          <w:t>139</w:t>
        </w:r>
        <w:r>
          <w:rPr>
            <w:spacing w:val="1"/>
            <w:sz w:val="20"/>
          </w:rPr>
          <w:t xml:space="preserve"> </w:t>
        </w:r>
      </w:hyperlink>
      <w:r>
        <w:rPr>
          <w:sz w:val="20"/>
        </w:rPr>
        <w:t>da</w:t>
      </w:r>
      <w:r>
        <w:rPr>
          <w:spacing w:val="-4"/>
          <w:sz w:val="20"/>
        </w:rPr>
        <w:t xml:space="preserve"> </w:t>
      </w:r>
      <w:r>
        <w:rPr>
          <w:sz w:val="20"/>
        </w:rPr>
        <w:t>mesma</w:t>
      </w:r>
      <w:r>
        <w:rPr>
          <w:spacing w:val="-2"/>
          <w:sz w:val="20"/>
        </w:rPr>
        <w:t xml:space="preserve"> </w:t>
      </w:r>
      <w:r>
        <w:rPr>
          <w:sz w:val="20"/>
        </w:rPr>
        <w:t>Lei.</w:t>
      </w:r>
    </w:p>
    <w:p w14:paraId="27977B57" w14:textId="77777777" w:rsidR="00D9397F" w:rsidRDefault="00D9397F">
      <w:pPr>
        <w:pStyle w:val="Corpodetexto"/>
        <w:spacing w:before="1"/>
        <w:rPr>
          <w:sz w:val="31"/>
        </w:rPr>
      </w:pPr>
    </w:p>
    <w:p w14:paraId="796391B1" w14:textId="77777777" w:rsidR="00D9397F" w:rsidRDefault="00DF0495">
      <w:pPr>
        <w:pStyle w:val="PargrafodaLista"/>
        <w:numPr>
          <w:ilvl w:val="2"/>
          <w:numId w:val="4"/>
        </w:numPr>
        <w:tabs>
          <w:tab w:val="left" w:pos="2379"/>
          <w:tab w:val="left" w:pos="2380"/>
        </w:tabs>
        <w:spacing w:before="1" w:line="312" w:lineRule="auto"/>
        <w:ind w:left="425" w:right="287" w:firstLine="710"/>
        <w:rPr>
          <w:sz w:val="20"/>
        </w:rPr>
      </w:pPr>
      <w:r>
        <w:rPr>
          <w:sz w:val="20"/>
        </w:rPr>
        <w:t>A</w:t>
      </w:r>
      <w:r>
        <w:rPr>
          <w:spacing w:val="17"/>
          <w:sz w:val="20"/>
        </w:rPr>
        <w:t xml:space="preserve"> </w:t>
      </w:r>
      <w:r>
        <w:rPr>
          <w:sz w:val="20"/>
        </w:rPr>
        <w:t>alteração</w:t>
      </w:r>
      <w:r>
        <w:rPr>
          <w:spacing w:val="18"/>
          <w:sz w:val="20"/>
        </w:rPr>
        <w:t xml:space="preserve"> </w:t>
      </w:r>
      <w:r>
        <w:rPr>
          <w:sz w:val="20"/>
        </w:rPr>
        <w:t>social</w:t>
      </w:r>
      <w:r>
        <w:rPr>
          <w:spacing w:val="16"/>
          <w:sz w:val="20"/>
        </w:rPr>
        <w:t xml:space="preserve"> </w:t>
      </w:r>
      <w:r>
        <w:rPr>
          <w:sz w:val="20"/>
        </w:rPr>
        <w:t>ou</w:t>
      </w:r>
      <w:r>
        <w:rPr>
          <w:spacing w:val="18"/>
          <w:sz w:val="20"/>
        </w:rPr>
        <w:t xml:space="preserve"> </w:t>
      </w:r>
      <w:r>
        <w:rPr>
          <w:sz w:val="20"/>
        </w:rPr>
        <w:t>a</w:t>
      </w:r>
      <w:r>
        <w:rPr>
          <w:spacing w:val="15"/>
          <w:sz w:val="20"/>
        </w:rPr>
        <w:t xml:space="preserve"> </w:t>
      </w:r>
      <w:r>
        <w:rPr>
          <w:sz w:val="20"/>
        </w:rPr>
        <w:t>modificação</w:t>
      </w:r>
      <w:r>
        <w:rPr>
          <w:spacing w:val="18"/>
          <w:sz w:val="20"/>
        </w:rPr>
        <w:t xml:space="preserve"> </w:t>
      </w:r>
      <w:r>
        <w:rPr>
          <w:sz w:val="20"/>
        </w:rPr>
        <w:t>da</w:t>
      </w:r>
      <w:r>
        <w:rPr>
          <w:spacing w:val="18"/>
          <w:sz w:val="20"/>
        </w:rPr>
        <w:t xml:space="preserve"> </w:t>
      </w:r>
      <w:r>
        <w:rPr>
          <w:sz w:val="20"/>
        </w:rPr>
        <w:t>finalidade</w:t>
      </w:r>
      <w:r>
        <w:rPr>
          <w:spacing w:val="17"/>
          <w:sz w:val="20"/>
        </w:rPr>
        <w:t xml:space="preserve"> </w:t>
      </w:r>
      <w:r>
        <w:rPr>
          <w:sz w:val="20"/>
        </w:rPr>
        <w:t>ou</w:t>
      </w:r>
      <w:r>
        <w:rPr>
          <w:spacing w:val="18"/>
          <w:sz w:val="20"/>
        </w:rPr>
        <w:t xml:space="preserve"> </w:t>
      </w:r>
      <w:r>
        <w:rPr>
          <w:sz w:val="20"/>
        </w:rPr>
        <w:t>da</w:t>
      </w:r>
      <w:r>
        <w:rPr>
          <w:spacing w:val="17"/>
          <w:sz w:val="20"/>
        </w:rPr>
        <w:t xml:space="preserve"> </w:t>
      </w:r>
      <w:r>
        <w:rPr>
          <w:sz w:val="20"/>
        </w:rPr>
        <w:t>estrutura</w:t>
      </w:r>
      <w:r>
        <w:rPr>
          <w:spacing w:val="18"/>
          <w:sz w:val="20"/>
        </w:rPr>
        <w:t xml:space="preserve"> </w:t>
      </w:r>
      <w:r>
        <w:rPr>
          <w:sz w:val="20"/>
        </w:rPr>
        <w:t>da</w:t>
      </w:r>
      <w:r>
        <w:rPr>
          <w:spacing w:val="17"/>
          <w:sz w:val="20"/>
        </w:rPr>
        <w:t xml:space="preserve"> </w:t>
      </w:r>
      <w:r>
        <w:rPr>
          <w:sz w:val="20"/>
        </w:rPr>
        <w:t>empresa</w:t>
      </w:r>
      <w:r>
        <w:rPr>
          <w:spacing w:val="18"/>
          <w:sz w:val="20"/>
        </w:rPr>
        <w:t xml:space="preserve"> </w:t>
      </w:r>
      <w:r>
        <w:rPr>
          <w:sz w:val="20"/>
        </w:rPr>
        <w:t>não</w:t>
      </w:r>
      <w:r>
        <w:rPr>
          <w:spacing w:val="-53"/>
          <w:sz w:val="20"/>
        </w:rPr>
        <w:t xml:space="preserve"> </w:t>
      </w:r>
      <w:r>
        <w:rPr>
          <w:sz w:val="20"/>
        </w:rPr>
        <w:t>ensejará</w:t>
      </w:r>
      <w:r>
        <w:rPr>
          <w:spacing w:val="-1"/>
          <w:sz w:val="20"/>
        </w:rPr>
        <w:t xml:space="preserve"> </w:t>
      </w:r>
      <w:r>
        <w:rPr>
          <w:sz w:val="20"/>
        </w:rPr>
        <w:t>a</w:t>
      </w:r>
      <w:r>
        <w:rPr>
          <w:spacing w:val="-2"/>
          <w:sz w:val="20"/>
        </w:rPr>
        <w:t xml:space="preserve"> </w:t>
      </w:r>
      <w:r>
        <w:rPr>
          <w:sz w:val="20"/>
        </w:rPr>
        <w:t>rescisão</w:t>
      </w:r>
      <w:r>
        <w:rPr>
          <w:spacing w:val="-1"/>
          <w:sz w:val="20"/>
        </w:rPr>
        <w:t xml:space="preserve"> </w:t>
      </w:r>
      <w:r>
        <w:rPr>
          <w:sz w:val="20"/>
        </w:rPr>
        <w:t>se</w:t>
      </w:r>
      <w:r>
        <w:rPr>
          <w:spacing w:val="-1"/>
          <w:sz w:val="20"/>
        </w:rPr>
        <w:t xml:space="preserve"> </w:t>
      </w:r>
      <w:r>
        <w:rPr>
          <w:sz w:val="20"/>
        </w:rPr>
        <w:t>não</w:t>
      </w:r>
      <w:r>
        <w:rPr>
          <w:spacing w:val="-1"/>
          <w:sz w:val="20"/>
        </w:rPr>
        <w:t xml:space="preserve"> </w:t>
      </w:r>
      <w:r>
        <w:rPr>
          <w:sz w:val="20"/>
        </w:rPr>
        <w:t>restringir</w:t>
      </w:r>
      <w:r>
        <w:rPr>
          <w:spacing w:val="-2"/>
          <w:sz w:val="20"/>
        </w:rPr>
        <w:t xml:space="preserve"> </w:t>
      </w:r>
      <w:r>
        <w:rPr>
          <w:sz w:val="20"/>
        </w:rPr>
        <w:t>sua capacidade</w:t>
      </w:r>
      <w:r>
        <w:rPr>
          <w:spacing w:val="-1"/>
          <w:sz w:val="20"/>
        </w:rPr>
        <w:t xml:space="preserve"> </w:t>
      </w:r>
      <w:r>
        <w:rPr>
          <w:sz w:val="20"/>
        </w:rPr>
        <w:t>de</w:t>
      </w:r>
      <w:r>
        <w:rPr>
          <w:spacing w:val="-1"/>
          <w:sz w:val="20"/>
        </w:rPr>
        <w:t xml:space="preserve"> </w:t>
      </w:r>
      <w:r>
        <w:rPr>
          <w:sz w:val="20"/>
        </w:rPr>
        <w:t>concluir</w:t>
      </w:r>
      <w:r>
        <w:rPr>
          <w:spacing w:val="-2"/>
          <w:sz w:val="20"/>
        </w:rPr>
        <w:t xml:space="preserve"> </w:t>
      </w:r>
      <w:r>
        <w:rPr>
          <w:sz w:val="20"/>
        </w:rPr>
        <w:t>o contrato.</w:t>
      </w:r>
    </w:p>
    <w:p w14:paraId="7BD93260" w14:textId="77777777" w:rsidR="00D9397F" w:rsidRDefault="00D9397F">
      <w:pPr>
        <w:pStyle w:val="Corpodetexto"/>
        <w:rPr>
          <w:sz w:val="25"/>
        </w:rPr>
      </w:pPr>
    </w:p>
    <w:p w14:paraId="566E8F79" w14:textId="77777777" w:rsidR="00D9397F" w:rsidRDefault="00DF0495">
      <w:pPr>
        <w:pStyle w:val="PargrafodaLista"/>
        <w:numPr>
          <w:ilvl w:val="3"/>
          <w:numId w:val="4"/>
        </w:numPr>
        <w:tabs>
          <w:tab w:val="left" w:pos="2379"/>
          <w:tab w:val="left" w:pos="2380"/>
        </w:tabs>
        <w:spacing w:line="312" w:lineRule="auto"/>
        <w:ind w:right="285" w:firstLine="710"/>
        <w:rPr>
          <w:sz w:val="20"/>
        </w:rPr>
      </w:pPr>
      <w:r>
        <w:rPr>
          <w:sz w:val="20"/>
        </w:rPr>
        <w:t>Se</w:t>
      </w:r>
      <w:r>
        <w:rPr>
          <w:spacing w:val="25"/>
          <w:sz w:val="20"/>
        </w:rPr>
        <w:t xml:space="preserve"> </w:t>
      </w:r>
      <w:r>
        <w:rPr>
          <w:sz w:val="20"/>
        </w:rPr>
        <w:t>a</w:t>
      </w:r>
      <w:r>
        <w:rPr>
          <w:spacing w:val="25"/>
          <w:sz w:val="20"/>
        </w:rPr>
        <w:t xml:space="preserve"> </w:t>
      </w:r>
      <w:r>
        <w:rPr>
          <w:sz w:val="20"/>
        </w:rPr>
        <w:t>operação</w:t>
      </w:r>
      <w:r>
        <w:rPr>
          <w:spacing w:val="25"/>
          <w:sz w:val="20"/>
        </w:rPr>
        <w:t xml:space="preserve"> </w:t>
      </w:r>
      <w:r>
        <w:rPr>
          <w:sz w:val="20"/>
        </w:rPr>
        <w:t>implicar</w:t>
      </w:r>
      <w:r>
        <w:rPr>
          <w:spacing w:val="26"/>
          <w:sz w:val="20"/>
        </w:rPr>
        <w:t xml:space="preserve"> </w:t>
      </w:r>
      <w:r>
        <w:rPr>
          <w:sz w:val="20"/>
        </w:rPr>
        <w:t>mudança</w:t>
      </w:r>
      <w:r>
        <w:rPr>
          <w:spacing w:val="27"/>
          <w:sz w:val="20"/>
        </w:rPr>
        <w:t xml:space="preserve"> </w:t>
      </w:r>
      <w:r>
        <w:rPr>
          <w:sz w:val="20"/>
        </w:rPr>
        <w:t>da</w:t>
      </w:r>
      <w:r>
        <w:rPr>
          <w:spacing w:val="25"/>
          <w:sz w:val="20"/>
        </w:rPr>
        <w:t xml:space="preserve"> </w:t>
      </w:r>
      <w:r>
        <w:rPr>
          <w:sz w:val="20"/>
        </w:rPr>
        <w:t>pessoa</w:t>
      </w:r>
      <w:r>
        <w:rPr>
          <w:spacing w:val="27"/>
          <w:sz w:val="20"/>
        </w:rPr>
        <w:t xml:space="preserve"> </w:t>
      </w:r>
      <w:r>
        <w:rPr>
          <w:sz w:val="20"/>
        </w:rPr>
        <w:t>jurídica</w:t>
      </w:r>
      <w:r>
        <w:rPr>
          <w:spacing w:val="25"/>
          <w:sz w:val="20"/>
        </w:rPr>
        <w:t xml:space="preserve"> </w:t>
      </w:r>
      <w:r>
        <w:rPr>
          <w:sz w:val="20"/>
        </w:rPr>
        <w:t>contratada,</w:t>
      </w:r>
      <w:r>
        <w:rPr>
          <w:spacing w:val="25"/>
          <w:sz w:val="20"/>
        </w:rPr>
        <w:t xml:space="preserve"> </w:t>
      </w:r>
      <w:r>
        <w:rPr>
          <w:sz w:val="20"/>
        </w:rPr>
        <w:t>deverá</w:t>
      </w:r>
      <w:r>
        <w:rPr>
          <w:spacing w:val="25"/>
          <w:sz w:val="20"/>
        </w:rPr>
        <w:t xml:space="preserve"> </w:t>
      </w:r>
      <w:r>
        <w:rPr>
          <w:sz w:val="20"/>
        </w:rPr>
        <w:t>ser</w:t>
      </w:r>
      <w:r>
        <w:rPr>
          <w:spacing w:val="-53"/>
          <w:sz w:val="20"/>
        </w:rPr>
        <w:t xml:space="preserve"> </w:t>
      </w:r>
      <w:r>
        <w:rPr>
          <w:sz w:val="20"/>
        </w:rPr>
        <w:t>formalizado</w:t>
      </w:r>
      <w:r>
        <w:rPr>
          <w:spacing w:val="-2"/>
          <w:sz w:val="20"/>
        </w:rPr>
        <w:t xml:space="preserve"> </w:t>
      </w:r>
      <w:r>
        <w:rPr>
          <w:sz w:val="20"/>
        </w:rPr>
        <w:t>termo aditivo</w:t>
      </w:r>
      <w:r>
        <w:rPr>
          <w:spacing w:val="-1"/>
          <w:sz w:val="20"/>
        </w:rPr>
        <w:t xml:space="preserve"> </w:t>
      </w:r>
      <w:r>
        <w:rPr>
          <w:sz w:val="20"/>
        </w:rPr>
        <w:t>para</w:t>
      </w:r>
      <w:r>
        <w:rPr>
          <w:spacing w:val="-1"/>
          <w:sz w:val="20"/>
        </w:rPr>
        <w:t xml:space="preserve"> </w:t>
      </w:r>
      <w:r>
        <w:rPr>
          <w:sz w:val="20"/>
        </w:rPr>
        <w:t>alteração</w:t>
      </w:r>
      <w:r>
        <w:rPr>
          <w:spacing w:val="-2"/>
          <w:sz w:val="20"/>
        </w:rPr>
        <w:t xml:space="preserve"> </w:t>
      </w:r>
      <w:r>
        <w:rPr>
          <w:sz w:val="20"/>
        </w:rPr>
        <w:t>subjetiva.</w:t>
      </w:r>
    </w:p>
    <w:p w14:paraId="6A8305DF" w14:textId="77777777" w:rsidR="00D9397F" w:rsidRDefault="00D9397F">
      <w:pPr>
        <w:spacing w:line="312" w:lineRule="auto"/>
        <w:rPr>
          <w:sz w:val="20"/>
        </w:rPr>
        <w:sectPr w:rsidR="00D9397F">
          <w:pgSz w:w="11910" w:h="16840"/>
          <w:pgMar w:top="1400" w:right="860" w:bottom="1980" w:left="880" w:header="717" w:footer="1791" w:gutter="0"/>
          <w:cols w:space="720"/>
        </w:sectPr>
      </w:pPr>
    </w:p>
    <w:p w14:paraId="3F8531F3" w14:textId="77777777" w:rsidR="00D9397F" w:rsidRDefault="00DF0495">
      <w:pPr>
        <w:pStyle w:val="PargrafodaLista"/>
        <w:numPr>
          <w:ilvl w:val="1"/>
          <w:numId w:val="4"/>
        </w:numPr>
        <w:tabs>
          <w:tab w:val="left" w:pos="1671"/>
          <w:tab w:val="left" w:pos="1672"/>
        </w:tabs>
        <w:spacing w:before="83"/>
        <w:ind w:left="1672"/>
        <w:jc w:val="left"/>
        <w:rPr>
          <w:sz w:val="20"/>
        </w:rPr>
      </w:pPr>
      <w:r>
        <w:rPr>
          <w:sz w:val="20"/>
        </w:rPr>
        <w:lastRenderedPageBreak/>
        <w:t>O</w:t>
      </w:r>
      <w:r>
        <w:rPr>
          <w:spacing w:val="-5"/>
          <w:sz w:val="20"/>
        </w:rPr>
        <w:t xml:space="preserve"> </w:t>
      </w:r>
      <w:r>
        <w:rPr>
          <w:sz w:val="20"/>
        </w:rPr>
        <w:t>termo</w:t>
      </w:r>
      <w:r>
        <w:rPr>
          <w:spacing w:val="-3"/>
          <w:sz w:val="20"/>
        </w:rPr>
        <w:t xml:space="preserve"> </w:t>
      </w:r>
      <w:r>
        <w:rPr>
          <w:sz w:val="20"/>
        </w:rPr>
        <w:t>de</w:t>
      </w:r>
      <w:r>
        <w:rPr>
          <w:spacing w:val="-2"/>
          <w:sz w:val="20"/>
        </w:rPr>
        <w:t xml:space="preserve"> </w:t>
      </w:r>
      <w:r>
        <w:rPr>
          <w:sz w:val="20"/>
        </w:rPr>
        <w:t>rescisão,</w:t>
      </w:r>
      <w:r>
        <w:rPr>
          <w:spacing w:val="-5"/>
          <w:sz w:val="20"/>
        </w:rPr>
        <w:t xml:space="preserve"> </w:t>
      </w:r>
      <w:r>
        <w:rPr>
          <w:sz w:val="20"/>
        </w:rPr>
        <w:t>sempre</w:t>
      </w:r>
      <w:r>
        <w:rPr>
          <w:spacing w:val="-3"/>
          <w:sz w:val="20"/>
        </w:rPr>
        <w:t xml:space="preserve"> </w:t>
      </w:r>
      <w:r>
        <w:rPr>
          <w:sz w:val="20"/>
        </w:rPr>
        <w:t>que</w:t>
      </w:r>
      <w:r>
        <w:rPr>
          <w:spacing w:val="-3"/>
          <w:sz w:val="20"/>
        </w:rPr>
        <w:t xml:space="preserve"> </w:t>
      </w:r>
      <w:r>
        <w:rPr>
          <w:sz w:val="20"/>
        </w:rPr>
        <w:t>possível,</w:t>
      </w:r>
      <w:r>
        <w:rPr>
          <w:spacing w:val="-5"/>
          <w:sz w:val="20"/>
        </w:rPr>
        <w:t xml:space="preserve"> </w:t>
      </w:r>
      <w:r>
        <w:rPr>
          <w:sz w:val="20"/>
        </w:rPr>
        <w:t>será</w:t>
      </w:r>
      <w:r>
        <w:rPr>
          <w:spacing w:val="-2"/>
          <w:sz w:val="20"/>
        </w:rPr>
        <w:t xml:space="preserve"> </w:t>
      </w:r>
      <w:r>
        <w:rPr>
          <w:sz w:val="20"/>
        </w:rPr>
        <w:t>precedido:</w:t>
      </w:r>
    </w:p>
    <w:p w14:paraId="73DA0D5E" w14:textId="77777777" w:rsidR="00D9397F" w:rsidRDefault="00D9397F">
      <w:pPr>
        <w:pStyle w:val="Corpodetexto"/>
        <w:rPr>
          <w:sz w:val="31"/>
        </w:rPr>
      </w:pPr>
    </w:p>
    <w:p w14:paraId="0F3FC40A" w14:textId="77777777" w:rsidR="00D9397F" w:rsidRDefault="00DF0495">
      <w:pPr>
        <w:pStyle w:val="PargrafodaLista"/>
        <w:numPr>
          <w:ilvl w:val="2"/>
          <w:numId w:val="4"/>
        </w:numPr>
        <w:tabs>
          <w:tab w:val="left" w:pos="2379"/>
          <w:tab w:val="left" w:pos="2380"/>
        </w:tabs>
        <w:ind w:left="2380" w:hanging="1244"/>
        <w:rPr>
          <w:sz w:val="20"/>
        </w:rPr>
      </w:pPr>
      <w:r>
        <w:rPr>
          <w:sz w:val="20"/>
        </w:rPr>
        <w:t>Balanço</w:t>
      </w:r>
      <w:r>
        <w:rPr>
          <w:spacing w:val="-5"/>
          <w:sz w:val="20"/>
        </w:rPr>
        <w:t xml:space="preserve"> </w:t>
      </w:r>
      <w:r>
        <w:rPr>
          <w:sz w:val="20"/>
        </w:rPr>
        <w:t>dos</w:t>
      </w:r>
      <w:r>
        <w:rPr>
          <w:spacing w:val="-4"/>
          <w:sz w:val="20"/>
        </w:rPr>
        <w:t xml:space="preserve"> </w:t>
      </w:r>
      <w:r>
        <w:rPr>
          <w:sz w:val="20"/>
        </w:rPr>
        <w:t>eventos</w:t>
      </w:r>
      <w:r>
        <w:rPr>
          <w:spacing w:val="-5"/>
          <w:sz w:val="20"/>
        </w:rPr>
        <w:t xml:space="preserve"> </w:t>
      </w:r>
      <w:r>
        <w:rPr>
          <w:sz w:val="20"/>
        </w:rPr>
        <w:t>contratuais</w:t>
      </w:r>
      <w:r>
        <w:rPr>
          <w:spacing w:val="-4"/>
          <w:sz w:val="20"/>
        </w:rPr>
        <w:t xml:space="preserve"> </w:t>
      </w:r>
      <w:r>
        <w:rPr>
          <w:sz w:val="20"/>
        </w:rPr>
        <w:t>já</w:t>
      </w:r>
      <w:r>
        <w:rPr>
          <w:spacing w:val="-4"/>
          <w:sz w:val="20"/>
        </w:rPr>
        <w:t xml:space="preserve"> </w:t>
      </w:r>
      <w:r>
        <w:rPr>
          <w:sz w:val="20"/>
        </w:rPr>
        <w:t>cumpridos</w:t>
      </w:r>
      <w:r>
        <w:rPr>
          <w:spacing w:val="-5"/>
          <w:sz w:val="20"/>
        </w:rPr>
        <w:t xml:space="preserve"> </w:t>
      </w:r>
      <w:r>
        <w:rPr>
          <w:sz w:val="20"/>
        </w:rPr>
        <w:t>ou</w:t>
      </w:r>
      <w:r>
        <w:rPr>
          <w:spacing w:val="-4"/>
          <w:sz w:val="20"/>
        </w:rPr>
        <w:t xml:space="preserve"> </w:t>
      </w:r>
      <w:r>
        <w:rPr>
          <w:sz w:val="20"/>
        </w:rPr>
        <w:t>parcialmente</w:t>
      </w:r>
      <w:r>
        <w:rPr>
          <w:spacing w:val="-4"/>
          <w:sz w:val="20"/>
        </w:rPr>
        <w:t xml:space="preserve"> </w:t>
      </w:r>
      <w:r>
        <w:rPr>
          <w:sz w:val="20"/>
        </w:rPr>
        <w:t>cumpridos;</w:t>
      </w:r>
    </w:p>
    <w:p w14:paraId="1C5074E6" w14:textId="77777777" w:rsidR="00D9397F" w:rsidRDefault="00D9397F">
      <w:pPr>
        <w:pStyle w:val="Corpodetexto"/>
        <w:spacing w:before="1"/>
        <w:rPr>
          <w:sz w:val="31"/>
        </w:rPr>
      </w:pPr>
    </w:p>
    <w:p w14:paraId="55A1570C" w14:textId="77777777" w:rsidR="00D9397F" w:rsidRDefault="00DF0495">
      <w:pPr>
        <w:pStyle w:val="PargrafodaLista"/>
        <w:numPr>
          <w:ilvl w:val="2"/>
          <w:numId w:val="4"/>
        </w:numPr>
        <w:tabs>
          <w:tab w:val="left" w:pos="2379"/>
          <w:tab w:val="left" w:pos="2380"/>
        </w:tabs>
        <w:ind w:left="2380" w:hanging="1244"/>
        <w:rPr>
          <w:sz w:val="20"/>
        </w:rPr>
      </w:pPr>
      <w:r>
        <w:rPr>
          <w:sz w:val="20"/>
        </w:rPr>
        <w:t>Relação</w:t>
      </w:r>
      <w:r>
        <w:rPr>
          <w:spacing w:val="-5"/>
          <w:sz w:val="20"/>
        </w:rPr>
        <w:t xml:space="preserve"> </w:t>
      </w:r>
      <w:r>
        <w:rPr>
          <w:sz w:val="20"/>
        </w:rPr>
        <w:t>dos</w:t>
      </w:r>
      <w:r>
        <w:rPr>
          <w:spacing w:val="-5"/>
          <w:sz w:val="20"/>
        </w:rPr>
        <w:t xml:space="preserve"> </w:t>
      </w:r>
      <w:r>
        <w:rPr>
          <w:sz w:val="20"/>
        </w:rPr>
        <w:t>pagamentos</w:t>
      </w:r>
      <w:r>
        <w:rPr>
          <w:spacing w:val="-3"/>
          <w:sz w:val="20"/>
        </w:rPr>
        <w:t xml:space="preserve"> </w:t>
      </w:r>
      <w:r>
        <w:rPr>
          <w:sz w:val="20"/>
        </w:rPr>
        <w:t>já</w:t>
      </w:r>
      <w:r>
        <w:rPr>
          <w:spacing w:val="-3"/>
          <w:sz w:val="20"/>
        </w:rPr>
        <w:t xml:space="preserve"> </w:t>
      </w:r>
      <w:r>
        <w:rPr>
          <w:sz w:val="20"/>
        </w:rPr>
        <w:t>efetuados</w:t>
      </w:r>
      <w:r>
        <w:rPr>
          <w:spacing w:val="-3"/>
          <w:sz w:val="20"/>
        </w:rPr>
        <w:t xml:space="preserve"> </w:t>
      </w:r>
      <w:r>
        <w:rPr>
          <w:sz w:val="20"/>
        </w:rPr>
        <w:t>e</w:t>
      </w:r>
      <w:r>
        <w:rPr>
          <w:spacing w:val="-4"/>
          <w:sz w:val="20"/>
        </w:rPr>
        <w:t xml:space="preserve"> </w:t>
      </w:r>
      <w:r>
        <w:rPr>
          <w:sz w:val="20"/>
        </w:rPr>
        <w:t>ainda</w:t>
      </w:r>
      <w:r>
        <w:rPr>
          <w:spacing w:val="-4"/>
          <w:sz w:val="20"/>
        </w:rPr>
        <w:t xml:space="preserve"> </w:t>
      </w:r>
      <w:r>
        <w:rPr>
          <w:sz w:val="20"/>
        </w:rPr>
        <w:t>devidos;</w:t>
      </w:r>
    </w:p>
    <w:p w14:paraId="299549BE" w14:textId="77777777" w:rsidR="00D9397F" w:rsidRDefault="00D9397F">
      <w:pPr>
        <w:pStyle w:val="Corpodetexto"/>
        <w:rPr>
          <w:sz w:val="31"/>
        </w:rPr>
      </w:pPr>
    </w:p>
    <w:p w14:paraId="5F3AC474" w14:textId="77777777" w:rsidR="00D9397F" w:rsidRDefault="00DF0495">
      <w:pPr>
        <w:pStyle w:val="PargrafodaLista"/>
        <w:numPr>
          <w:ilvl w:val="2"/>
          <w:numId w:val="4"/>
        </w:numPr>
        <w:tabs>
          <w:tab w:val="left" w:pos="2379"/>
          <w:tab w:val="left" w:pos="2380"/>
        </w:tabs>
        <w:ind w:left="2380" w:hanging="1244"/>
        <w:rPr>
          <w:sz w:val="20"/>
        </w:rPr>
      </w:pPr>
      <w:r>
        <w:rPr>
          <w:sz w:val="20"/>
        </w:rPr>
        <w:t>Indenizações</w:t>
      </w:r>
      <w:r>
        <w:rPr>
          <w:spacing w:val="-4"/>
          <w:sz w:val="20"/>
        </w:rPr>
        <w:t xml:space="preserve"> </w:t>
      </w:r>
      <w:r>
        <w:rPr>
          <w:sz w:val="20"/>
        </w:rPr>
        <w:t>e</w:t>
      </w:r>
      <w:r>
        <w:rPr>
          <w:spacing w:val="-4"/>
          <w:sz w:val="20"/>
        </w:rPr>
        <w:t xml:space="preserve"> </w:t>
      </w:r>
      <w:r>
        <w:rPr>
          <w:sz w:val="20"/>
        </w:rPr>
        <w:t>multas.</w:t>
      </w:r>
    </w:p>
    <w:p w14:paraId="6C8F8C73" w14:textId="77777777" w:rsidR="00D9397F" w:rsidRDefault="00D9397F">
      <w:pPr>
        <w:pStyle w:val="Corpodetexto"/>
        <w:spacing w:before="1"/>
        <w:rPr>
          <w:sz w:val="31"/>
        </w:rPr>
      </w:pPr>
    </w:p>
    <w:p w14:paraId="5A0C10B6" w14:textId="77777777" w:rsidR="00D9397F" w:rsidRDefault="00DF0495">
      <w:pPr>
        <w:pStyle w:val="PargrafodaLista"/>
        <w:numPr>
          <w:ilvl w:val="1"/>
          <w:numId w:val="4"/>
        </w:numPr>
        <w:tabs>
          <w:tab w:val="left" w:pos="1672"/>
        </w:tabs>
        <w:spacing w:line="312" w:lineRule="auto"/>
        <w:ind w:left="255" w:right="270" w:firstLine="710"/>
        <w:jc w:val="both"/>
        <w:rPr>
          <w:sz w:val="20"/>
        </w:rPr>
      </w:pPr>
      <w:r>
        <w:rPr>
          <w:sz w:val="20"/>
        </w:rPr>
        <w:t>A</w:t>
      </w:r>
      <w:r>
        <w:rPr>
          <w:spacing w:val="1"/>
          <w:sz w:val="20"/>
        </w:rPr>
        <w:t xml:space="preserve"> </w:t>
      </w:r>
      <w:r>
        <w:rPr>
          <w:sz w:val="20"/>
        </w:rPr>
        <w:t>extinção</w:t>
      </w:r>
      <w:r>
        <w:rPr>
          <w:spacing w:val="1"/>
          <w:sz w:val="20"/>
        </w:rPr>
        <w:t xml:space="preserve"> </w:t>
      </w:r>
      <w:r>
        <w:rPr>
          <w:sz w:val="20"/>
        </w:rPr>
        <w:t>do</w:t>
      </w:r>
      <w:r>
        <w:rPr>
          <w:spacing w:val="1"/>
          <w:sz w:val="20"/>
        </w:rPr>
        <w:t xml:space="preserve"> </w:t>
      </w:r>
      <w:r>
        <w:rPr>
          <w:sz w:val="20"/>
        </w:rPr>
        <w:t>contrato</w:t>
      </w:r>
      <w:r>
        <w:rPr>
          <w:spacing w:val="1"/>
          <w:sz w:val="20"/>
        </w:rPr>
        <w:t xml:space="preserve"> </w:t>
      </w:r>
      <w:r>
        <w:rPr>
          <w:sz w:val="20"/>
        </w:rPr>
        <w:t>não</w:t>
      </w:r>
      <w:r>
        <w:rPr>
          <w:spacing w:val="1"/>
          <w:sz w:val="20"/>
        </w:rPr>
        <w:t xml:space="preserve"> </w:t>
      </w:r>
      <w:r>
        <w:rPr>
          <w:sz w:val="20"/>
        </w:rPr>
        <w:t>configura</w:t>
      </w:r>
      <w:r>
        <w:rPr>
          <w:spacing w:val="1"/>
          <w:sz w:val="20"/>
        </w:rPr>
        <w:t xml:space="preserve"> </w:t>
      </w:r>
      <w:r>
        <w:rPr>
          <w:sz w:val="20"/>
        </w:rPr>
        <w:t>óbice</w:t>
      </w:r>
      <w:r>
        <w:rPr>
          <w:spacing w:val="1"/>
          <w:sz w:val="20"/>
        </w:rPr>
        <w:t xml:space="preserve"> </w:t>
      </w:r>
      <w:r>
        <w:rPr>
          <w:sz w:val="20"/>
        </w:rPr>
        <w:t>para</w:t>
      </w:r>
      <w:r>
        <w:rPr>
          <w:spacing w:val="1"/>
          <w:sz w:val="20"/>
        </w:rPr>
        <w:t xml:space="preserve"> </w:t>
      </w:r>
      <w:r>
        <w:rPr>
          <w:sz w:val="20"/>
        </w:rPr>
        <w:t>o</w:t>
      </w:r>
      <w:r>
        <w:rPr>
          <w:spacing w:val="1"/>
          <w:sz w:val="20"/>
        </w:rPr>
        <w:t xml:space="preserve"> </w:t>
      </w:r>
      <w:r>
        <w:rPr>
          <w:sz w:val="20"/>
        </w:rPr>
        <w:t>reconhecimento</w:t>
      </w:r>
      <w:r>
        <w:rPr>
          <w:spacing w:val="1"/>
          <w:sz w:val="20"/>
        </w:rPr>
        <w:t xml:space="preserve"> </w:t>
      </w:r>
      <w:r>
        <w:rPr>
          <w:sz w:val="20"/>
        </w:rPr>
        <w:t>do</w:t>
      </w:r>
      <w:r>
        <w:rPr>
          <w:spacing w:val="1"/>
          <w:sz w:val="20"/>
        </w:rPr>
        <w:t xml:space="preserve"> </w:t>
      </w:r>
      <w:r>
        <w:rPr>
          <w:sz w:val="20"/>
        </w:rPr>
        <w:t>desequilíbrio</w:t>
      </w:r>
      <w:r>
        <w:rPr>
          <w:spacing w:val="1"/>
          <w:sz w:val="20"/>
        </w:rPr>
        <w:t xml:space="preserve"> </w:t>
      </w:r>
      <w:r>
        <w:rPr>
          <w:sz w:val="20"/>
        </w:rPr>
        <w:t>econômico-financeiro, hipótese em que será concedida indenização por meio de termo indenizatório (</w:t>
      </w:r>
      <w:hyperlink r:id="rId52" w:anchor="art131">
        <w:r>
          <w:rPr>
            <w:sz w:val="20"/>
            <w:u w:val="single"/>
          </w:rPr>
          <w:t>art.</w:t>
        </w:r>
      </w:hyperlink>
      <w:r>
        <w:rPr>
          <w:spacing w:val="1"/>
          <w:sz w:val="20"/>
        </w:rPr>
        <w:t xml:space="preserve"> </w:t>
      </w:r>
      <w:hyperlink r:id="rId53" w:anchor="art131">
        <w:r>
          <w:rPr>
            <w:sz w:val="20"/>
            <w:u w:val="single"/>
          </w:rPr>
          <w:t>131,</w:t>
        </w:r>
        <w:r>
          <w:rPr>
            <w:spacing w:val="2"/>
            <w:sz w:val="20"/>
            <w:u w:val="single"/>
          </w:rPr>
          <w:t xml:space="preserve"> </w:t>
        </w:r>
      </w:hyperlink>
      <w:hyperlink r:id="rId54" w:anchor="art131">
        <w:r>
          <w:rPr>
            <w:rFonts w:ascii="Arial" w:hAnsi="Arial"/>
            <w:i/>
            <w:sz w:val="20"/>
            <w:u w:val="single"/>
          </w:rPr>
          <w:t>caput,</w:t>
        </w:r>
        <w:r>
          <w:rPr>
            <w:rFonts w:ascii="Arial" w:hAnsi="Arial"/>
            <w:i/>
            <w:spacing w:val="1"/>
            <w:sz w:val="20"/>
            <w:u w:val="single"/>
          </w:rPr>
          <w:t xml:space="preserve"> </w:t>
        </w:r>
      </w:hyperlink>
      <w:hyperlink r:id="rId55" w:anchor="art131">
        <w:r>
          <w:rPr>
            <w:sz w:val="20"/>
            <w:u w:val="single"/>
          </w:rPr>
          <w:t>da Lei</w:t>
        </w:r>
        <w:r>
          <w:rPr>
            <w:spacing w:val="-1"/>
            <w:sz w:val="20"/>
            <w:u w:val="single"/>
          </w:rPr>
          <w:t xml:space="preserve"> </w:t>
        </w:r>
        <w:r>
          <w:rPr>
            <w:sz w:val="20"/>
            <w:u w:val="single"/>
          </w:rPr>
          <w:t>n.º</w:t>
        </w:r>
        <w:r>
          <w:rPr>
            <w:spacing w:val="-2"/>
            <w:sz w:val="20"/>
            <w:u w:val="single"/>
          </w:rPr>
          <w:t xml:space="preserve"> </w:t>
        </w:r>
        <w:r>
          <w:rPr>
            <w:sz w:val="20"/>
            <w:u w:val="single"/>
          </w:rPr>
          <w:t>14.133, de 2021).</w:t>
        </w:r>
      </w:hyperlink>
    </w:p>
    <w:p w14:paraId="1BE9F68D" w14:textId="77777777" w:rsidR="00D9397F" w:rsidRDefault="00D9397F">
      <w:pPr>
        <w:pStyle w:val="Corpodetexto"/>
        <w:spacing w:before="10"/>
        <w:rPr>
          <w:sz w:val="16"/>
        </w:rPr>
      </w:pPr>
    </w:p>
    <w:p w14:paraId="79A4504B" w14:textId="77777777" w:rsidR="00D9397F" w:rsidRDefault="00DF0495">
      <w:pPr>
        <w:pStyle w:val="Ttulo1"/>
        <w:numPr>
          <w:ilvl w:val="0"/>
          <w:numId w:val="4"/>
        </w:numPr>
        <w:tabs>
          <w:tab w:val="left" w:pos="823"/>
          <w:tab w:val="left" w:pos="824"/>
        </w:tabs>
        <w:spacing w:before="93"/>
        <w:ind w:hanging="569"/>
      </w:pPr>
      <w:bookmarkStart w:id="14" w:name="13._CLÁUSULA_DÉCIMA_TERCEIRA_–_DOTAÇÃO_O"/>
      <w:bookmarkEnd w:id="14"/>
      <w:r>
        <w:t>CLÁUSULA</w:t>
      </w:r>
      <w:r>
        <w:rPr>
          <w:spacing w:val="-3"/>
        </w:rPr>
        <w:t xml:space="preserve"> </w:t>
      </w:r>
      <w:r>
        <w:t>DÉCIMA</w:t>
      </w:r>
      <w:r>
        <w:rPr>
          <w:spacing w:val="-4"/>
        </w:rPr>
        <w:t xml:space="preserve"> </w:t>
      </w:r>
      <w:r>
        <w:t>TERCEIRA</w:t>
      </w:r>
      <w:r>
        <w:rPr>
          <w:spacing w:val="-4"/>
        </w:rPr>
        <w:t xml:space="preserve"> </w:t>
      </w:r>
      <w:r>
        <w:t>–</w:t>
      </w:r>
      <w:r>
        <w:rPr>
          <w:spacing w:val="-4"/>
        </w:rPr>
        <w:t xml:space="preserve"> </w:t>
      </w:r>
      <w:r>
        <w:t>DOTAÇÃO</w:t>
      </w:r>
      <w:r>
        <w:rPr>
          <w:spacing w:val="-3"/>
        </w:rPr>
        <w:t xml:space="preserve"> </w:t>
      </w:r>
      <w:r>
        <w:t>ORÇAMENTÁRIA (</w:t>
      </w:r>
      <w:hyperlink r:id="rId56" w:anchor="art92">
        <w:r>
          <w:rPr>
            <w:u w:val="single"/>
          </w:rPr>
          <w:t>art.</w:t>
        </w:r>
        <w:r>
          <w:rPr>
            <w:spacing w:val="-4"/>
            <w:u w:val="single"/>
          </w:rPr>
          <w:t xml:space="preserve"> </w:t>
        </w:r>
        <w:r>
          <w:rPr>
            <w:u w:val="single"/>
          </w:rPr>
          <w:t>92,</w:t>
        </w:r>
        <w:r>
          <w:rPr>
            <w:spacing w:val="-3"/>
            <w:u w:val="single"/>
          </w:rPr>
          <w:t xml:space="preserve"> </w:t>
        </w:r>
        <w:r>
          <w:rPr>
            <w:u w:val="single"/>
          </w:rPr>
          <w:t>VIII</w:t>
        </w:r>
      </w:hyperlink>
      <w:r>
        <w:t>)</w:t>
      </w:r>
    </w:p>
    <w:p w14:paraId="2FA93B9E" w14:textId="77777777" w:rsidR="00D9397F" w:rsidRDefault="00D9397F">
      <w:pPr>
        <w:pStyle w:val="Corpodetexto"/>
        <w:spacing w:before="2"/>
        <w:rPr>
          <w:rFonts w:ascii="Arial"/>
          <w:b/>
          <w:sz w:val="31"/>
        </w:rPr>
      </w:pPr>
    </w:p>
    <w:p w14:paraId="0A60E54F" w14:textId="77777777" w:rsidR="00D9397F" w:rsidRDefault="00DF0495">
      <w:pPr>
        <w:pStyle w:val="PargrafodaLista"/>
        <w:numPr>
          <w:ilvl w:val="1"/>
          <w:numId w:val="4"/>
        </w:numPr>
        <w:tabs>
          <w:tab w:val="left" w:pos="1671"/>
          <w:tab w:val="left" w:pos="1672"/>
        </w:tabs>
        <w:spacing w:line="312" w:lineRule="auto"/>
        <w:ind w:left="255" w:right="283" w:firstLine="710"/>
        <w:jc w:val="left"/>
        <w:rPr>
          <w:rFonts w:ascii="Arial" w:hAnsi="Arial"/>
          <w:b/>
          <w:sz w:val="20"/>
        </w:rPr>
      </w:pPr>
      <w:r>
        <w:rPr>
          <w:rFonts w:ascii="Arial" w:hAnsi="Arial"/>
          <w:b/>
          <w:sz w:val="20"/>
          <w:u w:val="single"/>
        </w:rPr>
        <w:t>Por</w:t>
      </w:r>
      <w:r>
        <w:rPr>
          <w:rFonts w:ascii="Arial" w:hAnsi="Arial"/>
          <w:b/>
          <w:spacing w:val="26"/>
          <w:sz w:val="20"/>
          <w:u w:val="single"/>
        </w:rPr>
        <w:t xml:space="preserve"> </w:t>
      </w:r>
      <w:r>
        <w:rPr>
          <w:rFonts w:ascii="Arial" w:hAnsi="Arial"/>
          <w:b/>
          <w:sz w:val="20"/>
          <w:u w:val="single"/>
        </w:rPr>
        <w:t>se</w:t>
      </w:r>
      <w:r>
        <w:rPr>
          <w:rFonts w:ascii="Arial" w:hAnsi="Arial"/>
          <w:b/>
          <w:spacing w:val="25"/>
          <w:sz w:val="20"/>
          <w:u w:val="single"/>
        </w:rPr>
        <w:t xml:space="preserve"> </w:t>
      </w:r>
      <w:r>
        <w:rPr>
          <w:rFonts w:ascii="Arial" w:hAnsi="Arial"/>
          <w:b/>
          <w:sz w:val="20"/>
          <w:u w:val="single"/>
        </w:rPr>
        <w:t>tratar</w:t>
      </w:r>
      <w:r>
        <w:rPr>
          <w:rFonts w:ascii="Arial" w:hAnsi="Arial"/>
          <w:b/>
          <w:spacing w:val="27"/>
          <w:sz w:val="20"/>
          <w:u w:val="single"/>
        </w:rPr>
        <w:t xml:space="preserve"> </w:t>
      </w:r>
      <w:r>
        <w:rPr>
          <w:rFonts w:ascii="Arial" w:hAnsi="Arial"/>
          <w:b/>
          <w:sz w:val="20"/>
          <w:u w:val="single"/>
        </w:rPr>
        <w:t>de</w:t>
      </w:r>
      <w:r>
        <w:rPr>
          <w:rFonts w:ascii="Arial" w:hAnsi="Arial"/>
          <w:b/>
          <w:spacing w:val="27"/>
          <w:sz w:val="20"/>
          <w:u w:val="single"/>
        </w:rPr>
        <w:t xml:space="preserve"> </w:t>
      </w:r>
      <w:r>
        <w:rPr>
          <w:rFonts w:ascii="Arial" w:hAnsi="Arial"/>
          <w:b/>
          <w:sz w:val="20"/>
          <w:u w:val="single"/>
        </w:rPr>
        <w:t>um</w:t>
      </w:r>
      <w:r>
        <w:rPr>
          <w:rFonts w:ascii="Arial" w:hAnsi="Arial"/>
          <w:b/>
          <w:spacing w:val="27"/>
          <w:sz w:val="20"/>
          <w:u w:val="single"/>
        </w:rPr>
        <w:t xml:space="preserve"> </w:t>
      </w:r>
      <w:r>
        <w:rPr>
          <w:rFonts w:ascii="Arial" w:hAnsi="Arial"/>
          <w:b/>
          <w:sz w:val="20"/>
          <w:u w:val="single"/>
        </w:rPr>
        <w:t>contrato</w:t>
      </w:r>
      <w:r>
        <w:rPr>
          <w:rFonts w:ascii="Arial" w:hAnsi="Arial"/>
          <w:b/>
          <w:spacing w:val="26"/>
          <w:sz w:val="20"/>
          <w:u w:val="single"/>
        </w:rPr>
        <w:t xml:space="preserve"> </w:t>
      </w:r>
      <w:r>
        <w:rPr>
          <w:rFonts w:ascii="Arial" w:hAnsi="Arial"/>
          <w:b/>
          <w:sz w:val="20"/>
          <w:u w:val="single"/>
        </w:rPr>
        <w:t>de</w:t>
      </w:r>
      <w:r>
        <w:rPr>
          <w:rFonts w:ascii="Arial" w:hAnsi="Arial"/>
          <w:b/>
          <w:spacing w:val="27"/>
          <w:sz w:val="20"/>
          <w:u w:val="single"/>
        </w:rPr>
        <w:t xml:space="preserve"> </w:t>
      </w:r>
      <w:r>
        <w:rPr>
          <w:rFonts w:ascii="Arial" w:hAnsi="Arial"/>
          <w:b/>
          <w:sz w:val="20"/>
          <w:u w:val="single"/>
        </w:rPr>
        <w:t>receita</w:t>
      </w:r>
      <w:r>
        <w:rPr>
          <w:rFonts w:ascii="Arial" w:hAnsi="Arial"/>
          <w:b/>
          <w:spacing w:val="28"/>
          <w:sz w:val="20"/>
          <w:u w:val="single"/>
        </w:rPr>
        <w:t xml:space="preserve"> </w:t>
      </w:r>
      <w:r>
        <w:rPr>
          <w:rFonts w:ascii="Arial" w:hAnsi="Arial"/>
          <w:b/>
          <w:sz w:val="20"/>
          <w:u w:val="single"/>
        </w:rPr>
        <w:t>o</w:t>
      </w:r>
      <w:r>
        <w:rPr>
          <w:rFonts w:ascii="Arial" w:hAnsi="Arial"/>
          <w:b/>
          <w:spacing w:val="26"/>
          <w:sz w:val="20"/>
          <w:u w:val="single"/>
        </w:rPr>
        <w:t xml:space="preserve"> </w:t>
      </w:r>
      <w:r>
        <w:rPr>
          <w:rFonts w:ascii="Arial" w:hAnsi="Arial"/>
          <w:b/>
          <w:sz w:val="20"/>
          <w:u w:val="single"/>
        </w:rPr>
        <w:t>presente</w:t>
      </w:r>
      <w:r>
        <w:rPr>
          <w:rFonts w:ascii="Arial" w:hAnsi="Arial"/>
          <w:b/>
          <w:spacing w:val="25"/>
          <w:sz w:val="20"/>
          <w:u w:val="single"/>
        </w:rPr>
        <w:t xml:space="preserve"> </w:t>
      </w:r>
      <w:r>
        <w:rPr>
          <w:rFonts w:ascii="Arial" w:hAnsi="Arial"/>
          <w:b/>
          <w:sz w:val="20"/>
          <w:u w:val="single"/>
        </w:rPr>
        <w:t>contrato</w:t>
      </w:r>
      <w:r>
        <w:rPr>
          <w:rFonts w:ascii="Arial" w:hAnsi="Arial"/>
          <w:b/>
          <w:spacing w:val="27"/>
          <w:sz w:val="20"/>
          <w:u w:val="single"/>
        </w:rPr>
        <w:t xml:space="preserve"> </w:t>
      </w:r>
      <w:r>
        <w:rPr>
          <w:rFonts w:ascii="Arial" w:hAnsi="Arial"/>
          <w:b/>
          <w:sz w:val="20"/>
          <w:u w:val="single"/>
        </w:rPr>
        <w:t>não</w:t>
      </w:r>
      <w:r>
        <w:rPr>
          <w:rFonts w:ascii="Arial" w:hAnsi="Arial"/>
          <w:b/>
          <w:spacing w:val="26"/>
          <w:sz w:val="20"/>
          <w:u w:val="single"/>
        </w:rPr>
        <w:t xml:space="preserve"> </w:t>
      </w:r>
      <w:r>
        <w:rPr>
          <w:rFonts w:ascii="Arial" w:hAnsi="Arial"/>
          <w:b/>
          <w:sz w:val="20"/>
          <w:u w:val="single"/>
        </w:rPr>
        <w:t>carece</w:t>
      </w:r>
      <w:r>
        <w:rPr>
          <w:rFonts w:ascii="Arial" w:hAnsi="Arial"/>
          <w:b/>
          <w:spacing w:val="28"/>
          <w:sz w:val="20"/>
          <w:u w:val="single"/>
        </w:rPr>
        <w:t xml:space="preserve"> </w:t>
      </w:r>
      <w:r>
        <w:rPr>
          <w:rFonts w:ascii="Arial" w:hAnsi="Arial"/>
          <w:b/>
          <w:sz w:val="20"/>
          <w:u w:val="single"/>
        </w:rPr>
        <w:t>de</w:t>
      </w:r>
      <w:r>
        <w:rPr>
          <w:rFonts w:ascii="Arial" w:hAnsi="Arial"/>
          <w:b/>
          <w:spacing w:val="27"/>
          <w:sz w:val="20"/>
          <w:u w:val="single"/>
        </w:rPr>
        <w:t xml:space="preserve"> </w:t>
      </w:r>
      <w:r>
        <w:rPr>
          <w:rFonts w:ascii="Arial" w:hAnsi="Arial"/>
          <w:b/>
          <w:sz w:val="20"/>
          <w:u w:val="single"/>
        </w:rPr>
        <w:t>dotação</w:t>
      </w:r>
      <w:r>
        <w:rPr>
          <w:rFonts w:ascii="Arial" w:hAnsi="Arial"/>
          <w:b/>
          <w:spacing w:val="-53"/>
          <w:sz w:val="20"/>
        </w:rPr>
        <w:t xml:space="preserve"> </w:t>
      </w:r>
      <w:r>
        <w:rPr>
          <w:rFonts w:ascii="Arial" w:hAnsi="Arial"/>
          <w:b/>
          <w:sz w:val="20"/>
          <w:u w:val="single"/>
        </w:rPr>
        <w:t>orçamentária.</w:t>
      </w:r>
    </w:p>
    <w:p w14:paraId="4249B10F" w14:textId="77777777" w:rsidR="00D9397F" w:rsidRDefault="00D9397F">
      <w:pPr>
        <w:pStyle w:val="Corpodetexto"/>
        <w:spacing w:before="10"/>
        <w:rPr>
          <w:rFonts w:ascii="Arial"/>
          <w:b/>
          <w:sz w:val="16"/>
        </w:rPr>
      </w:pPr>
    </w:p>
    <w:p w14:paraId="201A707B" w14:textId="77777777" w:rsidR="00D9397F" w:rsidRDefault="00DF0495">
      <w:pPr>
        <w:pStyle w:val="Ttulo1"/>
        <w:numPr>
          <w:ilvl w:val="0"/>
          <w:numId w:val="4"/>
        </w:numPr>
        <w:tabs>
          <w:tab w:val="left" w:pos="823"/>
          <w:tab w:val="left" w:pos="824"/>
        </w:tabs>
        <w:spacing w:before="94"/>
        <w:ind w:hanging="569"/>
      </w:pPr>
      <w:bookmarkStart w:id="15" w:name="14._CLÁUSULA_DÉCIMA_QUARTA_–_DOS_CASOS_O"/>
      <w:bookmarkEnd w:id="15"/>
      <w:r>
        <w:t>CLÁUSULA</w:t>
      </w:r>
      <w:r>
        <w:rPr>
          <w:spacing w:val="-2"/>
        </w:rPr>
        <w:t xml:space="preserve"> </w:t>
      </w:r>
      <w:r>
        <w:t>DÉCIMA</w:t>
      </w:r>
      <w:r>
        <w:rPr>
          <w:spacing w:val="-3"/>
        </w:rPr>
        <w:t xml:space="preserve"> </w:t>
      </w:r>
      <w:r>
        <w:t>QUARTA</w:t>
      </w:r>
      <w:r>
        <w:rPr>
          <w:spacing w:val="-4"/>
        </w:rPr>
        <w:t xml:space="preserve"> </w:t>
      </w:r>
      <w:r>
        <w:t>–</w:t>
      </w:r>
      <w:r>
        <w:rPr>
          <w:spacing w:val="-2"/>
        </w:rPr>
        <w:t xml:space="preserve"> </w:t>
      </w:r>
      <w:r>
        <w:t>DOS</w:t>
      </w:r>
      <w:r>
        <w:rPr>
          <w:spacing w:val="-2"/>
        </w:rPr>
        <w:t xml:space="preserve"> </w:t>
      </w:r>
      <w:r>
        <w:t>CASOS</w:t>
      </w:r>
      <w:r>
        <w:rPr>
          <w:spacing w:val="-3"/>
        </w:rPr>
        <w:t xml:space="preserve"> </w:t>
      </w:r>
      <w:r>
        <w:t>OMISSOS</w:t>
      </w:r>
      <w:r>
        <w:rPr>
          <w:spacing w:val="-2"/>
        </w:rPr>
        <w:t xml:space="preserve"> </w:t>
      </w:r>
      <w:r>
        <w:t>(</w:t>
      </w:r>
      <w:hyperlink r:id="rId57" w:anchor="art92">
        <w:r>
          <w:rPr>
            <w:u w:val="single"/>
          </w:rPr>
          <w:t>art.</w:t>
        </w:r>
        <w:r>
          <w:rPr>
            <w:spacing w:val="-2"/>
            <w:u w:val="single"/>
          </w:rPr>
          <w:t xml:space="preserve"> </w:t>
        </w:r>
        <w:r>
          <w:rPr>
            <w:u w:val="single"/>
          </w:rPr>
          <w:t>92,</w:t>
        </w:r>
        <w:r>
          <w:rPr>
            <w:spacing w:val="-3"/>
            <w:u w:val="single"/>
          </w:rPr>
          <w:t xml:space="preserve"> </w:t>
        </w:r>
        <w:r>
          <w:rPr>
            <w:u w:val="single"/>
          </w:rPr>
          <w:t>III</w:t>
        </w:r>
      </w:hyperlink>
      <w:r>
        <w:t>)</w:t>
      </w:r>
    </w:p>
    <w:p w14:paraId="3159E4F8" w14:textId="77777777" w:rsidR="00D9397F" w:rsidRDefault="00D9397F">
      <w:pPr>
        <w:pStyle w:val="Corpodetexto"/>
        <w:spacing w:before="11"/>
        <w:rPr>
          <w:rFonts w:ascii="Arial"/>
          <w:b/>
          <w:sz w:val="30"/>
        </w:rPr>
      </w:pPr>
    </w:p>
    <w:p w14:paraId="60B1C01B" w14:textId="36B6A64B" w:rsidR="00D9397F" w:rsidRDefault="00DF0495">
      <w:pPr>
        <w:pStyle w:val="PargrafodaLista"/>
        <w:numPr>
          <w:ilvl w:val="1"/>
          <w:numId w:val="4"/>
        </w:numPr>
        <w:tabs>
          <w:tab w:val="left" w:pos="1672"/>
        </w:tabs>
        <w:spacing w:line="312" w:lineRule="auto"/>
        <w:ind w:left="255" w:right="269" w:firstLine="710"/>
        <w:jc w:val="both"/>
        <w:rPr>
          <w:sz w:val="20"/>
        </w:rPr>
      </w:pPr>
      <w:r>
        <w:rPr>
          <w:sz w:val="20"/>
        </w:rPr>
        <w:t>Os casos omissos serão decididos pelo c</w:t>
      </w:r>
      <w:r w:rsidR="00307B68">
        <w:rPr>
          <w:sz w:val="20"/>
        </w:rPr>
        <w:t>edente</w:t>
      </w:r>
      <w:r>
        <w:rPr>
          <w:sz w:val="20"/>
        </w:rPr>
        <w:t xml:space="preserve">, segundo as disposições contidas na </w:t>
      </w:r>
      <w:hyperlink r:id="rId58">
        <w:r>
          <w:rPr>
            <w:sz w:val="20"/>
            <w:u w:val="single"/>
          </w:rPr>
          <w:t>Le</w:t>
        </w:r>
        <w:r>
          <w:rPr>
            <w:sz w:val="20"/>
          </w:rPr>
          <w:t>i</w:t>
        </w:r>
      </w:hyperlink>
      <w:r>
        <w:rPr>
          <w:spacing w:val="-53"/>
          <w:sz w:val="20"/>
        </w:rPr>
        <w:t xml:space="preserve"> </w:t>
      </w:r>
      <w:hyperlink r:id="rId59">
        <w:r>
          <w:rPr>
            <w:sz w:val="20"/>
            <w:u w:val="single"/>
          </w:rPr>
          <w:t>nº 14.133, de 2021</w:t>
        </w:r>
      </w:hyperlink>
      <w:r>
        <w:rPr>
          <w:sz w:val="20"/>
        </w:rPr>
        <w:t>, e demais normas federais aplicáveis e, subsidiariamente, segundo as disposições</w:t>
      </w:r>
      <w:r>
        <w:rPr>
          <w:spacing w:val="1"/>
          <w:sz w:val="20"/>
        </w:rPr>
        <w:t xml:space="preserve"> </w:t>
      </w:r>
      <w:r>
        <w:rPr>
          <w:sz w:val="20"/>
        </w:rPr>
        <w:t xml:space="preserve">contidas na </w:t>
      </w:r>
      <w:hyperlink r:id="rId60">
        <w:r>
          <w:rPr>
            <w:sz w:val="20"/>
            <w:u w:val="single"/>
          </w:rPr>
          <w:t>Lei nº 8.078, de 1990 – Código de Defesa do Consumidor</w:t>
        </w:r>
      </w:hyperlink>
      <w:r>
        <w:rPr>
          <w:sz w:val="20"/>
        </w:rPr>
        <w:t xml:space="preserve"> – e normas e princípios gerais dos</w:t>
      </w:r>
      <w:r>
        <w:rPr>
          <w:spacing w:val="1"/>
          <w:sz w:val="20"/>
        </w:rPr>
        <w:t xml:space="preserve"> </w:t>
      </w:r>
      <w:r>
        <w:rPr>
          <w:sz w:val="20"/>
        </w:rPr>
        <w:t>contratos.</w:t>
      </w:r>
    </w:p>
    <w:p w14:paraId="1E23A6A0" w14:textId="77777777" w:rsidR="00D9397F" w:rsidRDefault="00D9397F">
      <w:pPr>
        <w:pStyle w:val="Corpodetexto"/>
        <w:spacing w:before="1"/>
        <w:rPr>
          <w:sz w:val="25"/>
        </w:rPr>
      </w:pPr>
    </w:p>
    <w:p w14:paraId="58BC014B" w14:textId="77777777" w:rsidR="00D9397F" w:rsidRDefault="00DF0495">
      <w:pPr>
        <w:pStyle w:val="Ttulo1"/>
        <w:numPr>
          <w:ilvl w:val="0"/>
          <w:numId w:val="4"/>
        </w:numPr>
        <w:tabs>
          <w:tab w:val="left" w:pos="823"/>
          <w:tab w:val="left" w:pos="824"/>
        </w:tabs>
        <w:ind w:hanging="569"/>
      </w:pPr>
      <w:bookmarkStart w:id="16" w:name="15._CLÁUSULA_DÉCIMA_QUINTA_–_ALTERAÇÕES"/>
      <w:bookmarkEnd w:id="16"/>
      <w:r>
        <w:t>CLÁUSULA</w:t>
      </w:r>
      <w:r>
        <w:rPr>
          <w:spacing w:val="-3"/>
        </w:rPr>
        <w:t xml:space="preserve"> </w:t>
      </w:r>
      <w:r>
        <w:t>DÉCIMA</w:t>
      </w:r>
      <w:r>
        <w:rPr>
          <w:spacing w:val="-4"/>
        </w:rPr>
        <w:t xml:space="preserve"> </w:t>
      </w:r>
      <w:r>
        <w:t>QUINTA</w:t>
      </w:r>
      <w:r>
        <w:rPr>
          <w:spacing w:val="-5"/>
        </w:rPr>
        <w:t xml:space="preserve"> </w:t>
      </w:r>
      <w:r>
        <w:t>–</w:t>
      </w:r>
      <w:r>
        <w:rPr>
          <w:spacing w:val="-4"/>
        </w:rPr>
        <w:t xml:space="preserve"> </w:t>
      </w:r>
      <w:r>
        <w:t>ALTERAÇÕES</w:t>
      </w:r>
    </w:p>
    <w:p w14:paraId="3F8A8ACA" w14:textId="77777777" w:rsidR="00D9397F" w:rsidRDefault="00D9397F">
      <w:pPr>
        <w:pStyle w:val="Corpodetexto"/>
        <w:spacing w:before="1"/>
        <w:rPr>
          <w:rFonts w:ascii="Arial"/>
          <w:b/>
          <w:sz w:val="31"/>
        </w:rPr>
      </w:pPr>
    </w:p>
    <w:p w14:paraId="40FB3A7B" w14:textId="77777777" w:rsidR="00D9397F" w:rsidRDefault="00DF0495">
      <w:pPr>
        <w:pStyle w:val="PargrafodaLista"/>
        <w:numPr>
          <w:ilvl w:val="1"/>
          <w:numId w:val="4"/>
        </w:numPr>
        <w:tabs>
          <w:tab w:val="left" w:pos="1672"/>
        </w:tabs>
        <w:spacing w:line="312" w:lineRule="auto"/>
        <w:ind w:left="255" w:right="275" w:firstLine="710"/>
        <w:jc w:val="both"/>
        <w:rPr>
          <w:sz w:val="20"/>
        </w:rPr>
      </w:pPr>
      <w:r>
        <w:rPr>
          <w:sz w:val="20"/>
        </w:rPr>
        <w:t xml:space="preserve">Eventuais alterações contratuais reger-se-ão pela disciplina dos </w:t>
      </w:r>
      <w:hyperlink r:id="rId61" w:anchor="art124">
        <w:r>
          <w:rPr>
            <w:sz w:val="20"/>
            <w:u w:val="single"/>
          </w:rPr>
          <w:t>arts. 124 e seguintes da Le</w:t>
        </w:r>
        <w:r>
          <w:rPr>
            <w:sz w:val="20"/>
          </w:rPr>
          <w:t>i</w:t>
        </w:r>
      </w:hyperlink>
      <w:r>
        <w:rPr>
          <w:spacing w:val="-53"/>
          <w:sz w:val="20"/>
        </w:rPr>
        <w:t xml:space="preserve"> </w:t>
      </w:r>
      <w:hyperlink r:id="rId62" w:anchor="art124">
        <w:r>
          <w:rPr>
            <w:sz w:val="20"/>
            <w:u w:val="single"/>
          </w:rPr>
          <w:t>nº</w:t>
        </w:r>
        <w:r>
          <w:rPr>
            <w:spacing w:val="-1"/>
            <w:sz w:val="20"/>
            <w:u w:val="single"/>
          </w:rPr>
          <w:t xml:space="preserve"> </w:t>
        </w:r>
        <w:r>
          <w:rPr>
            <w:sz w:val="20"/>
            <w:u w:val="single"/>
          </w:rPr>
          <w:t>14.133, de 2021</w:t>
        </w:r>
      </w:hyperlink>
      <w:r>
        <w:rPr>
          <w:sz w:val="20"/>
        </w:rPr>
        <w:t>.</w:t>
      </w:r>
    </w:p>
    <w:p w14:paraId="00FF4506" w14:textId="77777777" w:rsidR="00D9397F" w:rsidRDefault="00D9397F">
      <w:pPr>
        <w:pStyle w:val="Corpodetexto"/>
        <w:spacing w:before="1"/>
        <w:rPr>
          <w:sz w:val="25"/>
        </w:rPr>
      </w:pPr>
    </w:p>
    <w:p w14:paraId="5C079D77" w14:textId="3D91C6D7" w:rsidR="00D9397F" w:rsidRDefault="00DF0495">
      <w:pPr>
        <w:pStyle w:val="PargrafodaLista"/>
        <w:numPr>
          <w:ilvl w:val="1"/>
          <w:numId w:val="4"/>
        </w:numPr>
        <w:tabs>
          <w:tab w:val="left" w:pos="1672"/>
        </w:tabs>
        <w:spacing w:line="312" w:lineRule="auto"/>
        <w:ind w:left="255" w:right="286" w:firstLine="710"/>
        <w:jc w:val="both"/>
        <w:rPr>
          <w:rFonts w:ascii="Arial" w:hAnsi="Arial"/>
          <w:b/>
          <w:sz w:val="20"/>
        </w:rPr>
      </w:pPr>
      <w:r>
        <w:rPr>
          <w:sz w:val="20"/>
        </w:rPr>
        <w:t>O c</w:t>
      </w:r>
      <w:r w:rsidR="00307B68">
        <w:rPr>
          <w:sz w:val="20"/>
        </w:rPr>
        <w:t>essionário</w:t>
      </w:r>
      <w:r>
        <w:rPr>
          <w:sz w:val="20"/>
        </w:rPr>
        <w:t xml:space="preserve"> é obrigado a aceitar, nas mesmas condições contratuais, os acréscimos ou</w:t>
      </w:r>
      <w:r>
        <w:rPr>
          <w:spacing w:val="1"/>
          <w:sz w:val="20"/>
        </w:rPr>
        <w:t xml:space="preserve"> </w:t>
      </w:r>
      <w:r>
        <w:rPr>
          <w:sz w:val="20"/>
        </w:rPr>
        <w:t>supressões</w:t>
      </w:r>
      <w:r>
        <w:rPr>
          <w:spacing w:val="-1"/>
          <w:sz w:val="20"/>
        </w:rPr>
        <w:t xml:space="preserve"> </w:t>
      </w:r>
      <w:r>
        <w:rPr>
          <w:sz w:val="20"/>
        </w:rPr>
        <w:t>que</w:t>
      </w:r>
      <w:r>
        <w:rPr>
          <w:spacing w:val="-1"/>
          <w:sz w:val="20"/>
        </w:rPr>
        <w:t xml:space="preserve"> </w:t>
      </w:r>
      <w:r>
        <w:rPr>
          <w:sz w:val="20"/>
        </w:rPr>
        <w:t>se</w:t>
      </w:r>
      <w:r>
        <w:rPr>
          <w:spacing w:val="-1"/>
          <w:sz w:val="20"/>
        </w:rPr>
        <w:t xml:space="preserve"> </w:t>
      </w:r>
      <w:r>
        <w:rPr>
          <w:sz w:val="20"/>
        </w:rPr>
        <w:t>fizerem</w:t>
      </w:r>
      <w:r>
        <w:rPr>
          <w:spacing w:val="-1"/>
          <w:sz w:val="20"/>
        </w:rPr>
        <w:t xml:space="preserve"> </w:t>
      </w:r>
      <w:r>
        <w:rPr>
          <w:sz w:val="20"/>
        </w:rPr>
        <w:t>necessários,</w:t>
      </w:r>
      <w:r>
        <w:rPr>
          <w:spacing w:val="6"/>
          <w:sz w:val="20"/>
        </w:rPr>
        <w:t xml:space="preserve"> </w:t>
      </w:r>
      <w:r>
        <w:rPr>
          <w:rFonts w:ascii="Arial" w:hAnsi="Arial"/>
          <w:b/>
          <w:sz w:val="20"/>
          <w:u w:val="single"/>
        </w:rPr>
        <w:t>conforme</w:t>
      </w:r>
      <w:r>
        <w:rPr>
          <w:rFonts w:ascii="Arial" w:hAnsi="Arial"/>
          <w:b/>
          <w:spacing w:val="-1"/>
          <w:sz w:val="20"/>
          <w:u w:val="single"/>
        </w:rPr>
        <w:t xml:space="preserve"> </w:t>
      </w:r>
      <w:r>
        <w:rPr>
          <w:rFonts w:ascii="Arial" w:hAnsi="Arial"/>
          <w:b/>
          <w:sz w:val="20"/>
          <w:u w:val="single"/>
        </w:rPr>
        <w:t>reajuste.</w:t>
      </w:r>
    </w:p>
    <w:p w14:paraId="2B30D778" w14:textId="77777777" w:rsidR="00D9397F" w:rsidRDefault="00D9397F">
      <w:pPr>
        <w:pStyle w:val="Corpodetexto"/>
        <w:spacing w:before="10"/>
        <w:rPr>
          <w:rFonts w:ascii="Arial"/>
          <w:b/>
          <w:sz w:val="16"/>
        </w:rPr>
      </w:pPr>
    </w:p>
    <w:p w14:paraId="0BC6D17E" w14:textId="77777777" w:rsidR="00D9397F" w:rsidRDefault="00DF0495">
      <w:pPr>
        <w:pStyle w:val="PargrafodaLista"/>
        <w:numPr>
          <w:ilvl w:val="1"/>
          <w:numId w:val="4"/>
        </w:numPr>
        <w:tabs>
          <w:tab w:val="left" w:pos="1672"/>
        </w:tabs>
        <w:spacing w:before="94" w:line="312" w:lineRule="auto"/>
        <w:ind w:left="255" w:right="281" w:firstLine="710"/>
        <w:jc w:val="both"/>
        <w:rPr>
          <w:sz w:val="20"/>
        </w:rPr>
      </w:pPr>
      <w:r>
        <w:rPr>
          <w:sz w:val="20"/>
        </w:rPr>
        <w:t>Registros que não caracterizam alteração do contrato podem ser realizados por simples</w:t>
      </w:r>
      <w:r>
        <w:rPr>
          <w:spacing w:val="1"/>
          <w:sz w:val="20"/>
        </w:rPr>
        <w:t xml:space="preserve"> </w:t>
      </w:r>
      <w:r>
        <w:rPr>
          <w:sz w:val="20"/>
        </w:rPr>
        <w:t>apostila,</w:t>
      </w:r>
      <w:r>
        <w:rPr>
          <w:spacing w:val="-2"/>
          <w:sz w:val="20"/>
        </w:rPr>
        <w:t xml:space="preserve"> </w:t>
      </w:r>
      <w:r>
        <w:rPr>
          <w:sz w:val="20"/>
        </w:rPr>
        <w:t>dispensada</w:t>
      </w:r>
      <w:r>
        <w:rPr>
          <w:spacing w:val="-1"/>
          <w:sz w:val="20"/>
        </w:rPr>
        <w:t xml:space="preserve"> </w:t>
      </w:r>
      <w:r>
        <w:rPr>
          <w:sz w:val="20"/>
        </w:rPr>
        <w:t>a</w:t>
      </w:r>
      <w:r>
        <w:rPr>
          <w:spacing w:val="-2"/>
          <w:sz w:val="20"/>
        </w:rPr>
        <w:t xml:space="preserve"> </w:t>
      </w:r>
      <w:r>
        <w:rPr>
          <w:sz w:val="20"/>
        </w:rPr>
        <w:t>celebração</w:t>
      </w:r>
      <w:r>
        <w:rPr>
          <w:spacing w:val="-2"/>
          <w:sz w:val="20"/>
        </w:rPr>
        <w:t xml:space="preserve"> </w:t>
      </w:r>
      <w:r>
        <w:rPr>
          <w:sz w:val="20"/>
        </w:rPr>
        <w:t>de</w:t>
      </w:r>
      <w:r>
        <w:rPr>
          <w:spacing w:val="-2"/>
          <w:sz w:val="20"/>
        </w:rPr>
        <w:t xml:space="preserve"> </w:t>
      </w:r>
      <w:r>
        <w:rPr>
          <w:sz w:val="20"/>
        </w:rPr>
        <w:t>termo</w:t>
      </w:r>
      <w:r>
        <w:rPr>
          <w:spacing w:val="-2"/>
          <w:sz w:val="20"/>
        </w:rPr>
        <w:t xml:space="preserve"> </w:t>
      </w:r>
      <w:r>
        <w:rPr>
          <w:sz w:val="20"/>
        </w:rPr>
        <w:t>aditivo,</w:t>
      </w:r>
      <w:r>
        <w:rPr>
          <w:spacing w:val="-1"/>
          <w:sz w:val="20"/>
        </w:rPr>
        <w:t xml:space="preserve"> </w:t>
      </w:r>
      <w:r>
        <w:rPr>
          <w:sz w:val="20"/>
        </w:rPr>
        <w:t>na</w:t>
      </w:r>
      <w:r>
        <w:rPr>
          <w:spacing w:val="-2"/>
          <w:sz w:val="20"/>
        </w:rPr>
        <w:t xml:space="preserve"> </w:t>
      </w:r>
      <w:r>
        <w:rPr>
          <w:sz w:val="20"/>
        </w:rPr>
        <w:t>forma</w:t>
      </w:r>
      <w:r>
        <w:rPr>
          <w:spacing w:val="-1"/>
          <w:sz w:val="20"/>
        </w:rPr>
        <w:t xml:space="preserve"> </w:t>
      </w:r>
      <w:r>
        <w:rPr>
          <w:sz w:val="20"/>
        </w:rPr>
        <w:t>do</w:t>
      </w:r>
      <w:r>
        <w:rPr>
          <w:spacing w:val="6"/>
          <w:sz w:val="20"/>
        </w:rPr>
        <w:t xml:space="preserve"> </w:t>
      </w:r>
      <w:hyperlink r:id="rId63" w:anchor="art136">
        <w:r>
          <w:rPr>
            <w:sz w:val="20"/>
            <w:u w:val="single"/>
          </w:rPr>
          <w:t>art.</w:t>
        </w:r>
        <w:r>
          <w:rPr>
            <w:spacing w:val="-1"/>
            <w:sz w:val="20"/>
            <w:u w:val="single"/>
          </w:rPr>
          <w:t xml:space="preserve"> </w:t>
        </w:r>
        <w:r>
          <w:rPr>
            <w:sz w:val="20"/>
            <w:u w:val="single"/>
          </w:rPr>
          <w:t>136</w:t>
        </w:r>
        <w:r>
          <w:rPr>
            <w:spacing w:val="-2"/>
            <w:sz w:val="20"/>
            <w:u w:val="single"/>
          </w:rPr>
          <w:t xml:space="preserve"> </w:t>
        </w:r>
        <w:r>
          <w:rPr>
            <w:sz w:val="20"/>
            <w:u w:val="single"/>
          </w:rPr>
          <w:t>da</w:t>
        </w:r>
        <w:r>
          <w:rPr>
            <w:spacing w:val="-2"/>
            <w:sz w:val="20"/>
            <w:u w:val="single"/>
          </w:rPr>
          <w:t xml:space="preserve"> </w:t>
        </w:r>
        <w:r>
          <w:rPr>
            <w:sz w:val="20"/>
            <w:u w:val="single"/>
          </w:rPr>
          <w:t>Lei</w:t>
        </w:r>
        <w:r>
          <w:rPr>
            <w:spacing w:val="-3"/>
            <w:sz w:val="20"/>
            <w:u w:val="single"/>
          </w:rPr>
          <w:t xml:space="preserve"> </w:t>
        </w:r>
        <w:r>
          <w:rPr>
            <w:sz w:val="20"/>
            <w:u w:val="single"/>
          </w:rPr>
          <w:t>nº</w:t>
        </w:r>
        <w:r>
          <w:rPr>
            <w:spacing w:val="-2"/>
            <w:sz w:val="20"/>
            <w:u w:val="single"/>
          </w:rPr>
          <w:t xml:space="preserve"> </w:t>
        </w:r>
        <w:r>
          <w:rPr>
            <w:sz w:val="20"/>
            <w:u w:val="single"/>
          </w:rPr>
          <w:t>14.133,</w:t>
        </w:r>
        <w:r>
          <w:rPr>
            <w:spacing w:val="-1"/>
            <w:sz w:val="20"/>
            <w:u w:val="single"/>
          </w:rPr>
          <w:t xml:space="preserve"> </w:t>
        </w:r>
        <w:r>
          <w:rPr>
            <w:sz w:val="20"/>
            <w:u w:val="single"/>
          </w:rPr>
          <w:t>de</w:t>
        </w:r>
        <w:r>
          <w:rPr>
            <w:spacing w:val="-2"/>
            <w:sz w:val="20"/>
            <w:u w:val="single"/>
          </w:rPr>
          <w:t xml:space="preserve"> </w:t>
        </w:r>
        <w:r>
          <w:rPr>
            <w:sz w:val="20"/>
            <w:u w:val="single"/>
          </w:rPr>
          <w:t>2021</w:t>
        </w:r>
      </w:hyperlink>
      <w:r>
        <w:rPr>
          <w:sz w:val="20"/>
        </w:rPr>
        <w:t>.</w:t>
      </w:r>
    </w:p>
    <w:p w14:paraId="655F7968" w14:textId="77777777" w:rsidR="00D9397F" w:rsidRDefault="00D9397F">
      <w:pPr>
        <w:pStyle w:val="Corpodetexto"/>
        <w:rPr>
          <w:sz w:val="25"/>
        </w:rPr>
      </w:pPr>
    </w:p>
    <w:p w14:paraId="1AC1722F" w14:textId="77777777" w:rsidR="00D9397F" w:rsidRDefault="00DF0495">
      <w:pPr>
        <w:pStyle w:val="Ttulo1"/>
        <w:numPr>
          <w:ilvl w:val="0"/>
          <w:numId w:val="4"/>
        </w:numPr>
        <w:tabs>
          <w:tab w:val="left" w:pos="823"/>
          <w:tab w:val="left" w:pos="824"/>
        </w:tabs>
        <w:spacing w:before="1"/>
        <w:ind w:hanging="569"/>
      </w:pPr>
      <w:bookmarkStart w:id="17" w:name="16._CLÁUSULA_DÉCIMA_SEXTA_–_PUBLICAÇÃO"/>
      <w:bookmarkEnd w:id="17"/>
      <w:r>
        <w:t>CLÁUSULA</w:t>
      </w:r>
      <w:r>
        <w:rPr>
          <w:spacing w:val="-3"/>
        </w:rPr>
        <w:t xml:space="preserve"> </w:t>
      </w:r>
      <w:r>
        <w:t>DÉCIMA</w:t>
      </w:r>
      <w:r>
        <w:rPr>
          <w:spacing w:val="-5"/>
        </w:rPr>
        <w:t xml:space="preserve"> </w:t>
      </w:r>
      <w:r>
        <w:t>SEXTA</w:t>
      </w:r>
      <w:r>
        <w:rPr>
          <w:spacing w:val="-4"/>
        </w:rPr>
        <w:t xml:space="preserve"> </w:t>
      </w:r>
      <w:r>
        <w:t>–</w:t>
      </w:r>
      <w:r>
        <w:rPr>
          <w:spacing w:val="-5"/>
        </w:rPr>
        <w:t xml:space="preserve"> </w:t>
      </w:r>
      <w:r>
        <w:t>PUBLICAÇÃO</w:t>
      </w:r>
    </w:p>
    <w:p w14:paraId="0A464207" w14:textId="77777777" w:rsidR="00D9397F" w:rsidRDefault="00D9397F">
      <w:pPr>
        <w:pStyle w:val="Corpodetexto"/>
        <w:spacing w:before="10"/>
        <w:rPr>
          <w:rFonts w:ascii="Arial"/>
          <w:b/>
          <w:sz w:val="30"/>
        </w:rPr>
      </w:pPr>
    </w:p>
    <w:p w14:paraId="445FCEEC" w14:textId="1C85F2E9" w:rsidR="00D9397F" w:rsidRDefault="00DF0495">
      <w:pPr>
        <w:pStyle w:val="PargrafodaLista"/>
        <w:numPr>
          <w:ilvl w:val="1"/>
          <w:numId w:val="4"/>
        </w:numPr>
        <w:tabs>
          <w:tab w:val="left" w:pos="1672"/>
        </w:tabs>
        <w:spacing w:before="1" w:line="312" w:lineRule="auto"/>
        <w:ind w:left="255" w:right="272" w:firstLine="710"/>
        <w:jc w:val="both"/>
        <w:rPr>
          <w:sz w:val="20"/>
        </w:rPr>
      </w:pPr>
      <w:r>
        <w:rPr>
          <w:sz w:val="20"/>
        </w:rPr>
        <w:t>Incumbirá</w:t>
      </w:r>
      <w:r>
        <w:rPr>
          <w:spacing w:val="1"/>
          <w:sz w:val="20"/>
        </w:rPr>
        <w:t xml:space="preserve"> </w:t>
      </w:r>
      <w:r>
        <w:rPr>
          <w:sz w:val="20"/>
        </w:rPr>
        <w:t>ao</w:t>
      </w:r>
      <w:r>
        <w:rPr>
          <w:spacing w:val="1"/>
          <w:sz w:val="20"/>
        </w:rPr>
        <w:t xml:space="preserve"> </w:t>
      </w:r>
      <w:r>
        <w:rPr>
          <w:sz w:val="20"/>
        </w:rPr>
        <w:t>contratante</w:t>
      </w:r>
      <w:r>
        <w:rPr>
          <w:spacing w:val="1"/>
          <w:sz w:val="20"/>
        </w:rPr>
        <w:t xml:space="preserve"> </w:t>
      </w:r>
      <w:r>
        <w:rPr>
          <w:sz w:val="20"/>
        </w:rPr>
        <w:t>divulgar</w:t>
      </w:r>
      <w:r>
        <w:rPr>
          <w:spacing w:val="1"/>
          <w:sz w:val="20"/>
        </w:rPr>
        <w:t xml:space="preserve"> </w:t>
      </w:r>
      <w:r>
        <w:rPr>
          <w:sz w:val="20"/>
        </w:rPr>
        <w:t>o</w:t>
      </w:r>
      <w:r>
        <w:rPr>
          <w:spacing w:val="1"/>
          <w:sz w:val="20"/>
        </w:rPr>
        <w:t xml:space="preserve"> </w:t>
      </w:r>
      <w:r>
        <w:rPr>
          <w:sz w:val="20"/>
        </w:rPr>
        <w:t>presente</w:t>
      </w:r>
      <w:r>
        <w:rPr>
          <w:spacing w:val="1"/>
          <w:sz w:val="20"/>
        </w:rPr>
        <w:t xml:space="preserve"> </w:t>
      </w:r>
      <w:r>
        <w:rPr>
          <w:sz w:val="20"/>
        </w:rPr>
        <w:t>instrumento</w:t>
      </w:r>
      <w:r>
        <w:rPr>
          <w:spacing w:val="1"/>
          <w:sz w:val="20"/>
        </w:rPr>
        <w:t xml:space="preserve"> </w:t>
      </w:r>
      <w:r>
        <w:rPr>
          <w:sz w:val="20"/>
        </w:rPr>
        <w:t>no</w:t>
      </w:r>
      <w:r>
        <w:rPr>
          <w:spacing w:val="1"/>
          <w:sz w:val="20"/>
        </w:rPr>
        <w:t xml:space="preserve"> </w:t>
      </w:r>
      <w:r>
        <w:rPr>
          <w:sz w:val="20"/>
        </w:rPr>
        <w:t>Portal</w:t>
      </w:r>
      <w:r>
        <w:rPr>
          <w:spacing w:val="1"/>
          <w:sz w:val="20"/>
        </w:rPr>
        <w:t xml:space="preserve"> </w:t>
      </w:r>
      <w:r>
        <w:rPr>
          <w:sz w:val="20"/>
        </w:rPr>
        <w:t>Nacional</w:t>
      </w:r>
      <w:r>
        <w:rPr>
          <w:spacing w:val="1"/>
          <w:sz w:val="20"/>
        </w:rPr>
        <w:t xml:space="preserve"> </w:t>
      </w:r>
      <w:r>
        <w:rPr>
          <w:sz w:val="20"/>
        </w:rPr>
        <w:t>de</w:t>
      </w:r>
      <w:r>
        <w:rPr>
          <w:spacing w:val="1"/>
          <w:sz w:val="20"/>
        </w:rPr>
        <w:t xml:space="preserve"> </w:t>
      </w:r>
      <w:r>
        <w:rPr>
          <w:sz w:val="20"/>
        </w:rPr>
        <w:t>Contratações</w:t>
      </w:r>
      <w:r>
        <w:rPr>
          <w:spacing w:val="1"/>
          <w:sz w:val="20"/>
        </w:rPr>
        <w:t xml:space="preserve"> </w:t>
      </w:r>
      <w:r>
        <w:rPr>
          <w:sz w:val="20"/>
        </w:rPr>
        <w:t>Públicas</w:t>
      </w:r>
      <w:r>
        <w:rPr>
          <w:spacing w:val="1"/>
          <w:sz w:val="20"/>
        </w:rPr>
        <w:t xml:space="preserve"> </w:t>
      </w:r>
      <w:r>
        <w:rPr>
          <w:sz w:val="20"/>
        </w:rPr>
        <w:t>(PNCP),</w:t>
      </w:r>
      <w:r>
        <w:rPr>
          <w:spacing w:val="1"/>
          <w:sz w:val="20"/>
        </w:rPr>
        <w:t xml:space="preserve"> </w:t>
      </w:r>
      <w:r>
        <w:rPr>
          <w:sz w:val="20"/>
        </w:rPr>
        <w:t>na</w:t>
      </w:r>
      <w:r>
        <w:rPr>
          <w:spacing w:val="1"/>
          <w:sz w:val="20"/>
        </w:rPr>
        <w:t xml:space="preserve"> </w:t>
      </w:r>
      <w:r>
        <w:rPr>
          <w:sz w:val="20"/>
        </w:rPr>
        <w:t>forma</w:t>
      </w:r>
      <w:r>
        <w:rPr>
          <w:spacing w:val="1"/>
          <w:sz w:val="20"/>
        </w:rPr>
        <w:t xml:space="preserve"> </w:t>
      </w:r>
      <w:r>
        <w:rPr>
          <w:sz w:val="20"/>
        </w:rPr>
        <w:t>prevista</w:t>
      </w:r>
      <w:r>
        <w:rPr>
          <w:spacing w:val="1"/>
          <w:sz w:val="20"/>
        </w:rPr>
        <w:t xml:space="preserve"> </w:t>
      </w:r>
      <w:r>
        <w:rPr>
          <w:sz w:val="20"/>
        </w:rPr>
        <w:t>no</w:t>
      </w:r>
      <w:r>
        <w:rPr>
          <w:spacing w:val="1"/>
          <w:sz w:val="20"/>
        </w:rPr>
        <w:t xml:space="preserve"> </w:t>
      </w:r>
      <w:hyperlink r:id="rId64" w:anchor="art94">
        <w:r>
          <w:rPr>
            <w:sz w:val="20"/>
            <w:u w:val="single"/>
          </w:rPr>
          <w:t>art.</w:t>
        </w:r>
        <w:r>
          <w:rPr>
            <w:spacing w:val="1"/>
            <w:sz w:val="20"/>
            <w:u w:val="single"/>
          </w:rPr>
          <w:t xml:space="preserve"> </w:t>
        </w:r>
        <w:r>
          <w:rPr>
            <w:sz w:val="20"/>
            <w:u w:val="single"/>
          </w:rPr>
          <w:t>94</w:t>
        </w:r>
        <w:r>
          <w:rPr>
            <w:spacing w:val="1"/>
            <w:sz w:val="20"/>
            <w:u w:val="single"/>
          </w:rPr>
          <w:t xml:space="preserve"> </w:t>
        </w:r>
        <w:r>
          <w:rPr>
            <w:sz w:val="20"/>
            <w:u w:val="single"/>
          </w:rPr>
          <w:t>da</w:t>
        </w:r>
        <w:r>
          <w:rPr>
            <w:spacing w:val="1"/>
            <w:sz w:val="20"/>
            <w:u w:val="single"/>
          </w:rPr>
          <w:t xml:space="preserve"> </w:t>
        </w:r>
        <w:r>
          <w:rPr>
            <w:sz w:val="20"/>
            <w:u w:val="single"/>
          </w:rPr>
          <w:t>Lei</w:t>
        </w:r>
        <w:r>
          <w:rPr>
            <w:spacing w:val="1"/>
            <w:sz w:val="20"/>
            <w:u w:val="single"/>
          </w:rPr>
          <w:t xml:space="preserve"> </w:t>
        </w:r>
        <w:r>
          <w:rPr>
            <w:sz w:val="20"/>
            <w:u w:val="single"/>
          </w:rPr>
          <w:t>14.133,</w:t>
        </w:r>
        <w:r>
          <w:rPr>
            <w:spacing w:val="1"/>
            <w:sz w:val="20"/>
            <w:u w:val="single"/>
          </w:rPr>
          <w:t xml:space="preserve"> </w:t>
        </w:r>
        <w:r>
          <w:rPr>
            <w:sz w:val="20"/>
            <w:u w:val="single"/>
          </w:rPr>
          <w:t>de</w:t>
        </w:r>
        <w:r>
          <w:rPr>
            <w:spacing w:val="1"/>
            <w:sz w:val="20"/>
            <w:u w:val="single"/>
          </w:rPr>
          <w:t xml:space="preserve"> </w:t>
        </w:r>
        <w:r>
          <w:rPr>
            <w:sz w:val="20"/>
            <w:u w:val="single"/>
          </w:rPr>
          <w:t>2021</w:t>
        </w:r>
      </w:hyperlink>
      <w:r>
        <w:rPr>
          <w:sz w:val="20"/>
        </w:rPr>
        <w:t>,</w:t>
      </w:r>
      <w:r>
        <w:rPr>
          <w:spacing w:val="1"/>
          <w:sz w:val="20"/>
        </w:rPr>
        <w:t xml:space="preserve"> </w:t>
      </w:r>
      <w:r>
        <w:rPr>
          <w:sz w:val="20"/>
        </w:rPr>
        <w:t>bem</w:t>
      </w:r>
      <w:r>
        <w:rPr>
          <w:spacing w:val="1"/>
          <w:sz w:val="20"/>
        </w:rPr>
        <w:t xml:space="preserve"> </w:t>
      </w:r>
      <w:r>
        <w:rPr>
          <w:sz w:val="20"/>
        </w:rPr>
        <w:t>como</w:t>
      </w:r>
      <w:r>
        <w:rPr>
          <w:spacing w:val="55"/>
          <w:sz w:val="20"/>
        </w:rPr>
        <w:t xml:space="preserve"> </w:t>
      </w:r>
      <w:r>
        <w:rPr>
          <w:sz w:val="20"/>
        </w:rPr>
        <w:t>no</w:t>
      </w:r>
      <w:r w:rsidR="00307B68">
        <w:rPr>
          <w:sz w:val="20"/>
        </w:rPr>
        <w:t xml:space="preserve"> </w:t>
      </w:r>
      <w:r>
        <w:rPr>
          <w:spacing w:val="-53"/>
          <w:sz w:val="20"/>
        </w:rPr>
        <w:t xml:space="preserve"> </w:t>
      </w:r>
      <w:r>
        <w:rPr>
          <w:sz w:val="20"/>
        </w:rPr>
        <w:t>respectivo sítio oficial na Internet, em atenção ao</w:t>
      </w:r>
      <w:r>
        <w:rPr>
          <w:spacing w:val="1"/>
          <w:sz w:val="20"/>
        </w:rPr>
        <w:t xml:space="preserve"> </w:t>
      </w:r>
      <w:hyperlink r:id="rId65" w:anchor="art8%C2%A72">
        <w:r>
          <w:rPr>
            <w:sz w:val="20"/>
            <w:u w:val="single"/>
          </w:rPr>
          <w:t>art. 8º, §2º, da Lei n. 12.527, de 2011</w:t>
        </w:r>
      </w:hyperlink>
      <w:r>
        <w:rPr>
          <w:sz w:val="20"/>
        </w:rPr>
        <w:t xml:space="preserve">, c/c </w:t>
      </w:r>
      <w:hyperlink r:id="rId66" w:anchor="art7%C2%A73">
        <w:r>
          <w:rPr>
            <w:sz w:val="20"/>
            <w:u w:val="single"/>
          </w:rPr>
          <w:t>art. 7º, §3º,</w:t>
        </w:r>
      </w:hyperlink>
      <w:r>
        <w:rPr>
          <w:spacing w:val="1"/>
          <w:sz w:val="20"/>
        </w:rPr>
        <w:t xml:space="preserve"> </w:t>
      </w:r>
      <w:hyperlink r:id="rId67" w:anchor="art7%C2%A73">
        <w:r>
          <w:rPr>
            <w:sz w:val="20"/>
          </w:rPr>
          <w:t>i</w:t>
        </w:r>
        <w:r>
          <w:rPr>
            <w:sz w:val="20"/>
            <w:u w:val="single"/>
          </w:rPr>
          <w:t>nciso</w:t>
        </w:r>
        <w:r>
          <w:rPr>
            <w:spacing w:val="-1"/>
            <w:sz w:val="20"/>
            <w:u w:val="single"/>
          </w:rPr>
          <w:t xml:space="preserve"> </w:t>
        </w:r>
        <w:r>
          <w:rPr>
            <w:sz w:val="20"/>
            <w:u w:val="single"/>
          </w:rPr>
          <w:t>V,</w:t>
        </w:r>
        <w:r>
          <w:rPr>
            <w:spacing w:val="-2"/>
            <w:sz w:val="20"/>
            <w:u w:val="single"/>
          </w:rPr>
          <w:t xml:space="preserve"> </w:t>
        </w:r>
        <w:r>
          <w:rPr>
            <w:sz w:val="20"/>
            <w:u w:val="single"/>
          </w:rPr>
          <w:t>do</w:t>
        </w:r>
        <w:r>
          <w:rPr>
            <w:spacing w:val="-1"/>
            <w:sz w:val="20"/>
            <w:u w:val="single"/>
          </w:rPr>
          <w:t xml:space="preserve"> </w:t>
        </w:r>
        <w:r>
          <w:rPr>
            <w:sz w:val="20"/>
            <w:u w:val="single"/>
          </w:rPr>
          <w:t>Decreto n.</w:t>
        </w:r>
        <w:r>
          <w:rPr>
            <w:spacing w:val="-2"/>
            <w:sz w:val="20"/>
            <w:u w:val="single"/>
          </w:rPr>
          <w:t xml:space="preserve"> </w:t>
        </w:r>
        <w:r>
          <w:rPr>
            <w:sz w:val="20"/>
            <w:u w:val="single"/>
          </w:rPr>
          <w:t>7.724, de</w:t>
        </w:r>
        <w:r>
          <w:rPr>
            <w:spacing w:val="-1"/>
            <w:sz w:val="20"/>
            <w:u w:val="single"/>
          </w:rPr>
          <w:t xml:space="preserve"> </w:t>
        </w:r>
        <w:r>
          <w:rPr>
            <w:sz w:val="20"/>
            <w:u w:val="single"/>
          </w:rPr>
          <w:t>2012.</w:t>
        </w:r>
      </w:hyperlink>
    </w:p>
    <w:p w14:paraId="2A921F68" w14:textId="77777777" w:rsidR="00D9397F" w:rsidRDefault="00D9397F">
      <w:pPr>
        <w:spacing w:line="312" w:lineRule="auto"/>
        <w:jc w:val="both"/>
        <w:rPr>
          <w:sz w:val="20"/>
        </w:rPr>
        <w:sectPr w:rsidR="00D9397F">
          <w:pgSz w:w="11910" w:h="16840"/>
          <w:pgMar w:top="1400" w:right="860" w:bottom="1980" w:left="880" w:header="717" w:footer="1791" w:gutter="0"/>
          <w:cols w:space="720"/>
        </w:sectPr>
      </w:pPr>
    </w:p>
    <w:p w14:paraId="42CBB34B" w14:textId="77777777" w:rsidR="00D9397F" w:rsidRDefault="00DF0495">
      <w:pPr>
        <w:pStyle w:val="Ttulo1"/>
        <w:numPr>
          <w:ilvl w:val="0"/>
          <w:numId w:val="4"/>
        </w:numPr>
        <w:tabs>
          <w:tab w:val="left" w:pos="823"/>
          <w:tab w:val="left" w:pos="824"/>
        </w:tabs>
        <w:spacing w:before="83"/>
        <w:ind w:hanging="569"/>
      </w:pPr>
      <w:bookmarkStart w:id="18" w:name="17._CLÁUSULA_DÉCIMA_SÉTIMA–_FORO_(art._9"/>
      <w:bookmarkEnd w:id="18"/>
      <w:r>
        <w:lastRenderedPageBreak/>
        <w:t>CLÁUSULA</w:t>
      </w:r>
      <w:r>
        <w:rPr>
          <w:spacing w:val="-3"/>
        </w:rPr>
        <w:t xml:space="preserve"> </w:t>
      </w:r>
      <w:r>
        <w:t>DÉCIMA</w:t>
      </w:r>
      <w:r>
        <w:rPr>
          <w:spacing w:val="-4"/>
        </w:rPr>
        <w:t xml:space="preserve"> </w:t>
      </w:r>
      <w:r>
        <w:t>SÉTIMA–</w:t>
      </w:r>
      <w:r>
        <w:rPr>
          <w:spacing w:val="-3"/>
        </w:rPr>
        <w:t xml:space="preserve"> </w:t>
      </w:r>
      <w:r>
        <w:t>FORO</w:t>
      </w:r>
      <w:r>
        <w:rPr>
          <w:spacing w:val="-3"/>
        </w:rPr>
        <w:t xml:space="preserve"> </w:t>
      </w:r>
      <w:r>
        <w:t>(</w:t>
      </w:r>
      <w:hyperlink r:id="rId68" w:anchor="art92%C2%A71">
        <w:r>
          <w:rPr>
            <w:u w:val="single"/>
          </w:rPr>
          <w:t>art.</w:t>
        </w:r>
        <w:r>
          <w:rPr>
            <w:spacing w:val="-3"/>
            <w:u w:val="single"/>
          </w:rPr>
          <w:t xml:space="preserve"> </w:t>
        </w:r>
        <w:r>
          <w:rPr>
            <w:u w:val="single"/>
          </w:rPr>
          <w:t>92,</w:t>
        </w:r>
        <w:r>
          <w:rPr>
            <w:spacing w:val="-3"/>
            <w:u w:val="single"/>
          </w:rPr>
          <w:t xml:space="preserve"> </w:t>
        </w:r>
        <w:r>
          <w:rPr>
            <w:u w:val="single"/>
          </w:rPr>
          <w:t>§1º</w:t>
        </w:r>
      </w:hyperlink>
      <w:r>
        <w:t>)</w:t>
      </w:r>
    </w:p>
    <w:p w14:paraId="1BAA2E46" w14:textId="77777777" w:rsidR="00D9397F" w:rsidRDefault="00D9397F">
      <w:pPr>
        <w:pStyle w:val="Corpodetexto"/>
        <w:rPr>
          <w:rFonts w:ascii="Arial"/>
          <w:b/>
          <w:sz w:val="31"/>
        </w:rPr>
      </w:pPr>
    </w:p>
    <w:p w14:paraId="6ABDE7BA" w14:textId="3BCA7C4D" w:rsidR="00D9397F" w:rsidRDefault="00DF0495">
      <w:pPr>
        <w:pStyle w:val="PargrafodaLista"/>
        <w:numPr>
          <w:ilvl w:val="1"/>
          <w:numId w:val="4"/>
        </w:numPr>
        <w:tabs>
          <w:tab w:val="left" w:pos="1671"/>
          <w:tab w:val="left" w:pos="1672"/>
          <w:tab w:val="left" w:leader="dot" w:pos="7970"/>
        </w:tabs>
        <w:ind w:left="1672"/>
        <w:jc w:val="left"/>
        <w:rPr>
          <w:sz w:val="20"/>
        </w:rPr>
      </w:pPr>
      <w:r>
        <w:rPr>
          <w:sz w:val="20"/>
        </w:rPr>
        <w:t>Fica</w:t>
      </w:r>
      <w:r>
        <w:rPr>
          <w:spacing w:val="-1"/>
          <w:sz w:val="20"/>
        </w:rPr>
        <w:t xml:space="preserve"> </w:t>
      </w:r>
      <w:r>
        <w:rPr>
          <w:sz w:val="20"/>
        </w:rPr>
        <w:t>eleito</w:t>
      </w:r>
      <w:r>
        <w:rPr>
          <w:spacing w:val="1"/>
          <w:sz w:val="20"/>
        </w:rPr>
        <w:t xml:space="preserve"> </w:t>
      </w:r>
      <w:r>
        <w:rPr>
          <w:sz w:val="20"/>
        </w:rPr>
        <w:t>o</w:t>
      </w:r>
      <w:r>
        <w:rPr>
          <w:spacing w:val="2"/>
          <w:sz w:val="20"/>
        </w:rPr>
        <w:t xml:space="preserve"> </w:t>
      </w:r>
      <w:r>
        <w:rPr>
          <w:sz w:val="20"/>
        </w:rPr>
        <w:t>Foro</w:t>
      </w:r>
      <w:r>
        <w:rPr>
          <w:spacing w:val="1"/>
          <w:sz w:val="20"/>
        </w:rPr>
        <w:t xml:space="preserve"> </w:t>
      </w:r>
      <w:r>
        <w:rPr>
          <w:sz w:val="20"/>
        </w:rPr>
        <w:t>da</w:t>
      </w:r>
      <w:r>
        <w:rPr>
          <w:spacing w:val="2"/>
          <w:sz w:val="20"/>
        </w:rPr>
        <w:t xml:space="preserve"> </w:t>
      </w:r>
      <w:r w:rsidR="005975DD">
        <w:rPr>
          <w:sz w:val="20"/>
        </w:rPr>
        <w:t xml:space="preserve">Comarca de Belo Jardim </w:t>
      </w:r>
      <w:r>
        <w:rPr>
          <w:sz w:val="20"/>
        </w:rPr>
        <w:t>para</w:t>
      </w:r>
      <w:r>
        <w:rPr>
          <w:spacing w:val="-2"/>
          <w:sz w:val="20"/>
        </w:rPr>
        <w:t xml:space="preserve"> </w:t>
      </w:r>
      <w:r>
        <w:rPr>
          <w:sz w:val="20"/>
        </w:rPr>
        <w:t>dirimir</w:t>
      </w:r>
      <w:r>
        <w:rPr>
          <w:spacing w:val="3"/>
          <w:sz w:val="20"/>
        </w:rPr>
        <w:t xml:space="preserve"> </w:t>
      </w:r>
      <w:r>
        <w:rPr>
          <w:sz w:val="20"/>
        </w:rPr>
        <w:t>os</w:t>
      </w:r>
      <w:r>
        <w:rPr>
          <w:spacing w:val="1"/>
          <w:sz w:val="20"/>
        </w:rPr>
        <w:t xml:space="preserve"> </w:t>
      </w:r>
      <w:r>
        <w:rPr>
          <w:sz w:val="20"/>
        </w:rPr>
        <w:t>litígios</w:t>
      </w:r>
    </w:p>
    <w:p w14:paraId="126FC289" w14:textId="49658638" w:rsidR="00D9397F" w:rsidRDefault="00DF0495">
      <w:pPr>
        <w:pStyle w:val="Corpodetexto"/>
        <w:spacing w:before="70" w:line="312" w:lineRule="auto"/>
        <w:ind w:left="255"/>
      </w:pPr>
      <w:r>
        <w:rPr>
          <w:noProof/>
          <w:lang w:val="pt-BR" w:eastAsia="pt-BR"/>
        </w:rPr>
        <mc:AlternateContent>
          <mc:Choice Requires="wps">
            <w:drawing>
              <wp:anchor distT="0" distB="0" distL="114300" distR="114300" simplePos="0" relativeHeight="487324672" behindDoc="1" locked="0" layoutInCell="1" allowOverlap="1" wp14:anchorId="594C67D9" wp14:editId="46C6883E">
                <wp:simplePos x="0" y="0"/>
                <wp:positionH relativeFrom="page">
                  <wp:posOffset>1286510</wp:posOffset>
                </wp:positionH>
                <wp:positionV relativeFrom="paragraph">
                  <wp:posOffset>364490</wp:posOffset>
                </wp:positionV>
                <wp:extent cx="1821180" cy="0"/>
                <wp:effectExtent l="0" t="0" r="0" b="0"/>
                <wp:wrapNone/>
                <wp:docPr id="325885849"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1180" cy="0"/>
                        </a:xfrm>
                        <a:prstGeom prst="line">
                          <a:avLst/>
                        </a:prstGeom>
                        <a:noFill/>
                        <a:ln w="635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DDE8A4" id="Line 4" o:spid="_x0000_s1026" style="position:absolute;z-index:-159918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01.3pt,28.7pt" to="244.7pt,2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4uQEAAGEDAAAOAAAAZHJzL2Uyb0RvYy54bWysU02P0zAQvSPxHyzfaZIiVpXVdA8ty2WB&#10;Srv8gKntJBaOx/K4Tfrvsd0PVnBD5GCN5+P5zZvJ+nEeLTvpQAZdy5tFzZl2EpVxfct/vD59WHFG&#10;EZwCi063/KyJP27ev1tPXuglDmiVDiyBOBKTb/kQoxdVRXLQI9ACvXYp2GEYIaZr6CsVYEroo62W&#10;df1QTRiUDyg1UfLuLkG+Kfhdp2X83nWkI7MtT9xiOUM5D/msNmsQfQA/GHmlAf/AYgTj0qN3qB1E&#10;YMdg/oIajQxI2MWFxLHCrjNSlx5SN039RzcvA3hdeknikL/LRP8PVn47bd0+ZOpydi/+GeVPYg63&#10;A7heFwKvZ58G12SpqsmTuJfkC/l9YIfpK6qUA8eIRYW5C2OGTP2xuYh9vout58hkcjarZdOs0kzk&#10;LVaBuBX6QPGLxpFlo+XWuKwDCDg9U8xEQNxSstvhk7G2zNI6NrX84eOnuhQQWqNyMKdR6A9bG9gJ&#10;8jaUr3SVIm/TMvIOaLjkldBlTwIenSqvDBrU56sdwdiLnVhZd1UpC5O3kMQB1XkfbuqlORb6153L&#10;i/L2Xqp//xmbXwAAAP//AwBQSwMEFAAGAAgAAAAhAEu0FLzdAAAACQEAAA8AAABkcnMvZG93bnJl&#10;di54bWxMjz1PwzAQhnck/oN1SGzUTtSUksapEFIQCwMFMbvxNYmwz1HsxoFfjxEDbPfx6L3nqv1i&#10;DZtx8oMjCdlKAENqnR6ok/D22txsgfmgSCvjCCV8ood9fXlRqVK7SC84H0LHUgj5UknoQxhLzn3b&#10;o1V+5UaktDu5yaqQ2qnjelIxhVvDcyE23KqB0oVejfjQY/txOFsJlIV3E2OI8/RVPBZZ0TyJ50bK&#10;66vlfgcs4BL+YPjRT+pQJ6ejO5P2zEjIRb5JqITidg0sAevtXSqOvwNeV/z/B/U3AAAA//8DAFBL&#10;AQItABQABgAIAAAAIQC2gziS/gAAAOEBAAATAAAAAAAAAAAAAAAAAAAAAABbQ29udGVudF9UeXBl&#10;c10ueG1sUEsBAi0AFAAGAAgAAAAhADj9If/WAAAAlAEAAAsAAAAAAAAAAAAAAAAALwEAAF9yZWxz&#10;Ly5yZWxzUEsBAi0AFAAGAAgAAAAhAL4yb/i5AQAAYQMAAA4AAAAAAAAAAAAAAAAALgIAAGRycy9l&#10;Mm9Eb2MueG1sUEsBAi0AFAAGAAgAAAAhAEu0FLzdAAAACQEAAA8AAAAAAAAAAAAAAAAAEwQAAGRy&#10;cy9kb3ducmV2LnhtbFBLBQYAAAAABAAEAPMAAAAdBQAAAAA=&#10;" strokeweight=".5pt">
                <w10:wrap anchorx="page"/>
              </v:line>
            </w:pict>
          </mc:Fallback>
        </mc:AlternateContent>
      </w:r>
      <w:r>
        <w:t>que</w:t>
      </w:r>
      <w:r>
        <w:rPr>
          <w:spacing w:val="12"/>
        </w:rPr>
        <w:t xml:space="preserve"> </w:t>
      </w:r>
      <w:r>
        <w:t>decorrerem</w:t>
      </w:r>
      <w:r>
        <w:rPr>
          <w:spacing w:val="12"/>
        </w:rPr>
        <w:t xml:space="preserve"> </w:t>
      </w:r>
      <w:r>
        <w:t>da</w:t>
      </w:r>
      <w:r>
        <w:rPr>
          <w:spacing w:val="12"/>
        </w:rPr>
        <w:t xml:space="preserve"> </w:t>
      </w:r>
      <w:r>
        <w:t>execução</w:t>
      </w:r>
      <w:r>
        <w:rPr>
          <w:spacing w:val="13"/>
        </w:rPr>
        <w:t xml:space="preserve"> </w:t>
      </w:r>
      <w:r>
        <w:t>deste</w:t>
      </w:r>
      <w:r>
        <w:rPr>
          <w:spacing w:val="14"/>
        </w:rPr>
        <w:t xml:space="preserve"> </w:t>
      </w:r>
      <w:r>
        <w:t>Termo</w:t>
      </w:r>
      <w:r>
        <w:rPr>
          <w:spacing w:val="14"/>
        </w:rPr>
        <w:t xml:space="preserve"> </w:t>
      </w:r>
      <w:r>
        <w:t>de</w:t>
      </w:r>
      <w:r>
        <w:rPr>
          <w:spacing w:val="13"/>
        </w:rPr>
        <w:t xml:space="preserve"> </w:t>
      </w:r>
      <w:r>
        <w:t>Contrato</w:t>
      </w:r>
      <w:r>
        <w:rPr>
          <w:spacing w:val="12"/>
        </w:rPr>
        <w:t xml:space="preserve"> </w:t>
      </w:r>
      <w:r>
        <w:t>que</w:t>
      </w:r>
      <w:r>
        <w:rPr>
          <w:spacing w:val="13"/>
        </w:rPr>
        <w:t xml:space="preserve"> </w:t>
      </w:r>
      <w:r>
        <w:t>não</w:t>
      </w:r>
      <w:r>
        <w:rPr>
          <w:spacing w:val="12"/>
        </w:rPr>
        <w:t xml:space="preserve"> </w:t>
      </w:r>
      <w:r>
        <w:t>puderem</w:t>
      </w:r>
      <w:r>
        <w:rPr>
          <w:spacing w:val="14"/>
        </w:rPr>
        <w:t xml:space="preserve"> </w:t>
      </w:r>
      <w:r>
        <w:t>ser</w:t>
      </w:r>
      <w:r>
        <w:rPr>
          <w:spacing w:val="13"/>
        </w:rPr>
        <w:t xml:space="preserve"> </w:t>
      </w:r>
      <w:r>
        <w:t>compostos</w:t>
      </w:r>
      <w:r>
        <w:rPr>
          <w:spacing w:val="15"/>
        </w:rPr>
        <w:t xml:space="preserve"> </w:t>
      </w:r>
      <w:r>
        <w:t>pela</w:t>
      </w:r>
      <w:r>
        <w:rPr>
          <w:spacing w:val="12"/>
        </w:rPr>
        <w:t xml:space="preserve"> </w:t>
      </w:r>
      <w:r>
        <w:t>conciliação,</w:t>
      </w:r>
      <w:r>
        <w:rPr>
          <w:spacing w:val="-53"/>
        </w:rPr>
        <w:t xml:space="preserve"> </w:t>
      </w:r>
      <w:r>
        <w:t>conforme</w:t>
      </w:r>
      <w:r>
        <w:rPr>
          <w:spacing w:val="2"/>
        </w:rPr>
        <w:t xml:space="preserve"> </w:t>
      </w:r>
      <w:hyperlink r:id="rId69" w:anchor="art92%C2%A71">
        <w:r>
          <w:t>art. 92, §1º,</w:t>
        </w:r>
        <w:r>
          <w:rPr>
            <w:spacing w:val="-1"/>
          </w:rPr>
          <w:t xml:space="preserve"> </w:t>
        </w:r>
        <w:r>
          <w:t>da Lei</w:t>
        </w:r>
        <w:r>
          <w:rPr>
            <w:spacing w:val="-1"/>
          </w:rPr>
          <w:t xml:space="preserve"> </w:t>
        </w:r>
        <w:r>
          <w:t>nº 14.133/21.</w:t>
        </w:r>
      </w:hyperlink>
    </w:p>
    <w:p w14:paraId="6486ADD3" w14:textId="77777777" w:rsidR="00D9397F" w:rsidRDefault="00D9397F">
      <w:pPr>
        <w:pStyle w:val="Corpodetexto"/>
      </w:pPr>
    </w:p>
    <w:p w14:paraId="1DC7705D" w14:textId="77777777" w:rsidR="00D9397F" w:rsidRDefault="00D9397F">
      <w:pPr>
        <w:pStyle w:val="Corpodetexto"/>
      </w:pPr>
    </w:p>
    <w:p w14:paraId="072E6B2B" w14:textId="77777777" w:rsidR="00D9397F" w:rsidRDefault="00D9397F">
      <w:pPr>
        <w:pStyle w:val="Corpodetexto"/>
        <w:spacing w:before="10"/>
        <w:rPr>
          <w:sz w:val="27"/>
        </w:rPr>
      </w:pPr>
    </w:p>
    <w:p w14:paraId="1AD1F9C2" w14:textId="43C2E062" w:rsidR="00D9397F" w:rsidRDefault="005975DD">
      <w:pPr>
        <w:spacing w:before="93"/>
        <w:ind w:left="966"/>
        <w:rPr>
          <w:rFonts w:ascii="Arial" w:hAnsi="Arial"/>
          <w:i/>
          <w:sz w:val="20"/>
        </w:rPr>
      </w:pPr>
      <w:r>
        <w:rPr>
          <w:rFonts w:ascii="Arial" w:hAnsi="Arial"/>
          <w:i/>
          <w:sz w:val="20"/>
        </w:rPr>
        <w:t xml:space="preserve">Belo Jardim </w:t>
      </w:r>
      <w:r w:rsidR="00DF0495">
        <w:rPr>
          <w:rFonts w:ascii="Arial" w:hAnsi="Arial"/>
          <w:i/>
          <w:sz w:val="20"/>
        </w:rPr>
        <w:t>-</w:t>
      </w:r>
      <w:r>
        <w:rPr>
          <w:rFonts w:ascii="Arial" w:hAnsi="Arial"/>
          <w:i/>
          <w:sz w:val="20"/>
        </w:rPr>
        <w:t>PE</w:t>
      </w:r>
      <w:r w:rsidR="00DF0495">
        <w:rPr>
          <w:rFonts w:ascii="Arial" w:hAnsi="Arial"/>
          <w:i/>
          <w:sz w:val="20"/>
        </w:rPr>
        <w:t>,</w:t>
      </w:r>
      <w:r w:rsidR="00DF0495">
        <w:rPr>
          <w:rFonts w:ascii="Arial" w:hAnsi="Arial"/>
          <w:i/>
          <w:spacing w:val="-2"/>
          <w:sz w:val="20"/>
        </w:rPr>
        <w:t xml:space="preserve"> </w:t>
      </w:r>
      <w:r w:rsidR="00DF0495">
        <w:rPr>
          <w:rFonts w:ascii="Arial" w:hAnsi="Arial"/>
          <w:i/>
          <w:sz w:val="20"/>
        </w:rPr>
        <w:t>…</w:t>
      </w:r>
      <w:r w:rsidR="00DF0495">
        <w:rPr>
          <w:rFonts w:ascii="Arial" w:hAnsi="Arial"/>
          <w:i/>
          <w:spacing w:val="-4"/>
          <w:sz w:val="20"/>
        </w:rPr>
        <w:t xml:space="preserve"> </w:t>
      </w:r>
      <w:r w:rsidR="00DF0495">
        <w:rPr>
          <w:rFonts w:ascii="Arial" w:hAnsi="Arial"/>
          <w:i/>
          <w:sz w:val="20"/>
        </w:rPr>
        <w:t>de</w:t>
      </w:r>
      <w:r w:rsidR="00DF0495">
        <w:rPr>
          <w:rFonts w:ascii="Arial" w:hAnsi="Arial"/>
          <w:i/>
          <w:spacing w:val="-3"/>
          <w:sz w:val="20"/>
        </w:rPr>
        <w:t xml:space="preserve"> </w:t>
      </w:r>
      <w:r w:rsidR="00DF0495">
        <w:rPr>
          <w:rFonts w:ascii="Arial" w:hAnsi="Arial"/>
          <w:i/>
          <w:sz w:val="20"/>
        </w:rPr>
        <w:t>...</w:t>
      </w:r>
      <w:r w:rsidR="00DF0495">
        <w:rPr>
          <w:rFonts w:ascii="Arial" w:hAnsi="Arial"/>
          <w:i/>
          <w:spacing w:val="-3"/>
          <w:sz w:val="20"/>
        </w:rPr>
        <w:t xml:space="preserve"> </w:t>
      </w:r>
      <w:r w:rsidR="00DF0495">
        <w:rPr>
          <w:rFonts w:ascii="Arial" w:hAnsi="Arial"/>
          <w:i/>
          <w:sz w:val="20"/>
        </w:rPr>
        <w:t>de</w:t>
      </w:r>
      <w:r w:rsidR="00DF0495">
        <w:rPr>
          <w:rFonts w:ascii="Arial" w:hAnsi="Arial"/>
          <w:i/>
          <w:spacing w:val="-3"/>
          <w:sz w:val="20"/>
        </w:rPr>
        <w:t xml:space="preserve"> </w:t>
      </w:r>
      <w:r w:rsidR="00DF0495">
        <w:rPr>
          <w:rFonts w:ascii="Arial" w:hAnsi="Arial"/>
          <w:i/>
          <w:sz w:val="20"/>
        </w:rPr>
        <w:t>2023.</w:t>
      </w:r>
    </w:p>
    <w:p w14:paraId="0467569B" w14:textId="77777777" w:rsidR="00D9397F" w:rsidRDefault="00D9397F">
      <w:pPr>
        <w:pStyle w:val="Corpodetexto"/>
        <w:rPr>
          <w:rFonts w:ascii="Arial"/>
          <w:i/>
        </w:rPr>
      </w:pPr>
    </w:p>
    <w:p w14:paraId="0B722498" w14:textId="47039BFA" w:rsidR="00D9397F" w:rsidRDefault="00DF0495">
      <w:pPr>
        <w:pStyle w:val="Corpodetexto"/>
        <w:spacing w:before="4"/>
        <w:rPr>
          <w:rFonts w:ascii="Arial"/>
          <w:i/>
          <w:sz w:val="26"/>
        </w:rPr>
      </w:pPr>
      <w:r>
        <w:rPr>
          <w:noProof/>
          <w:lang w:val="pt-BR" w:eastAsia="pt-BR"/>
        </w:rPr>
        <mc:AlternateContent>
          <mc:Choice Requires="wps">
            <w:drawing>
              <wp:anchor distT="0" distB="0" distL="0" distR="0" simplePos="0" relativeHeight="487588352" behindDoc="1" locked="0" layoutInCell="1" allowOverlap="1" wp14:anchorId="6338DD3A" wp14:editId="16AB5C60">
                <wp:simplePos x="0" y="0"/>
                <wp:positionH relativeFrom="page">
                  <wp:posOffset>3124200</wp:posOffset>
                </wp:positionH>
                <wp:positionV relativeFrom="paragraph">
                  <wp:posOffset>222250</wp:posOffset>
                </wp:positionV>
                <wp:extent cx="1762125" cy="1270"/>
                <wp:effectExtent l="0" t="0" r="0" b="0"/>
                <wp:wrapTopAndBottom/>
                <wp:docPr id="1574449399"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62125" cy="1270"/>
                        </a:xfrm>
                        <a:custGeom>
                          <a:avLst/>
                          <a:gdLst>
                            <a:gd name="T0" fmla="+- 0 4920 4920"/>
                            <a:gd name="T1" fmla="*/ T0 w 2775"/>
                            <a:gd name="T2" fmla="+- 0 7695 4920"/>
                            <a:gd name="T3" fmla="*/ T2 w 2775"/>
                          </a:gdLst>
                          <a:ahLst/>
                          <a:cxnLst>
                            <a:cxn ang="0">
                              <a:pos x="T1" y="0"/>
                            </a:cxn>
                            <a:cxn ang="0">
                              <a:pos x="T3" y="0"/>
                            </a:cxn>
                          </a:cxnLst>
                          <a:rect l="0" t="0" r="r" b="b"/>
                          <a:pathLst>
                            <a:path w="2775">
                              <a:moveTo>
                                <a:pt x="0" y="0"/>
                              </a:moveTo>
                              <a:lnTo>
                                <a:pt x="2775" y="0"/>
                              </a:lnTo>
                            </a:path>
                          </a:pathLst>
                        </a:custGeom>
                        <a:noFill/>
                        <a:ln w="800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B53061" id="Freeform 3" o:spid="_x0000_s1026" style="position:absolute;margin-left:246pt;margin-top:17.5pt;width:138.75pt;height:.1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7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nOJfmgIAAJcFAAAOAAAAZHJzL2Uyb0RvYy54bWysVNtu2zAMfR+wfxD0uKH1ZUnTGnWKoVmH&#10;Ad0FaPYBiizHxmRJk5Q46dePouzUy7CXYX4QJJM6PDykeHt36CTZC+tarUqaXaaUCMV11aptSb+v&#10;Hy6uKXGeqYpJrURJj8LRu+XrV7e9KUSuGy0rYQmAKFf0pqSN96ZIEscb0TF3qY1QYKy17ZiHo90m&#10;lWU9oHcyydP0Kum1rYzVXDgHf1fRSJeIX9eC+6917YQnsqTAzeNqcd2ENVnesmJrmWlaPtBg/8Ci&#10;Y62CoCeoFfOM7Gz7B1TXcqudrv0l112i67rlAnOAbLL0LJunhhmBuYA4zpxkcv8Pln/ZP5lvNlB3&#10;5lHzHw4USXrjipMlHBz4kE3/WVdQQ7bzGpM91LYLNyENckBNjydNxcETDj+zxVWe5XNKONiyfIGS&#10;J6wY7/Kd8x+FRhy2f3Q+VqSCHepZEcU6CLqG6tWdhOK8vSApmd3kcRkqeHLLRrc3CVmnpCf5YjE/&#10;d8pHJ8RaXN3MEfDc7d3oFrDyCRbw344MWTOS5gc1sIYdYeEFpKiT0S7oswZuo0CAAE4hw7/4Quxz&#10;33hnCGGhtc+b2lICTb2JaRjmA7MQImxJX1KUIvzo9F6sNZr8WeUgyItVqqkXXp+yima4EQJA28QN&#10;Bg1cJ5VV+qGVEksrVaBynaYZauO0bKtgDGyc3W7upSV7Fp4rfiEZAPvNzVjnV8w10Q9NMWerd6rC&#10;KI1g1Ydh71kr4x6AJIiO/R1aOowJV2x0dYT2tjpOB5hmsGm0faakh8lQUvdzx6ygRH5S8PRustks&#10;jBI8zOaLHA52atlMLUxxgCqpp9ARYXvv4/jZGdtuG4gUdVD6PTyrug39j/wiq+EArx9lGCZVGC/T&#10;M3q9zNPlLwAAAP//AwBQSwMEFAAGAAgAAAAhAMxGu+DfAAAACQEAAA8AAABkcnMvZG93bnJldi54&#10;bWxMj81OwzAQhO9IvIO1SNyoQ0gDDXEqBCoX4EDgAbbxEkfxT4jdJOXpcU9wWu3OaPabcrsYzSYa&#10;feesgOtVAoxs42RnWwGfH7urO2A+oJWonSUBR/Kwrc7PSiykm+07TXVoWQyxvkABKoSh4Nw3igz6&#10;lRvIRu3LjQZDXMeWyxHnGG40T5Mk5wY7Gz8oHOhRUdPXByMA87f5aerVz/Ld19kx63bPL69aiMuL&#10;5eEeWKAl/JnhhB/RoYpMe3ew0jMtINuksUsQcLOOMxpu880a2P50SIFXJf/foPoFAAD//wMAUEsB&#10;Ai0AFAAGAAgAAAAhALaDOJL+AAAA4QEAABMAAAAAAAAAAAAAAAAAAAAAAFtDb250ZW50X1R5cGVz&#10;XS54bWxQSwECLQAUAAYACAAAACEAOP0h/9YAAACUAQAACwAAAAAAAAAAAAAAAAAvAQAAX3JlbHMv&#10;LnJlbHNQSwECLQAUAAYACAAAACEANJziX5oCAACXBQAADgAAAAAAAAAAAAAAAAAuAgAAZHJzL2Uy&#10;b0RvYy54bWxQSwECLQAUAAYACAAAACEAzEa74N8AAAAJAQAADwAAAAAAAAAAAAAAAAD0BAAAZHJz&#10;L2Rvd25yZXYueG1sUEsFBgAAAAAEAAQA8wAAAAAGAAAAAA==&#10;" path="m,l2775,e" filled="f" strokeweight=".63pt">
                <v:path arrowok="t" o:connecttype="custom" o:connectlocs="0,0;1762125,0" o:connectangles="0,0"/>
                <w10:wrap type="topAndBottom" anchorx="page"/>
              </v:shape>
            </w:pict>
          </mc:Fallback>
        </mc:AlternateContent>
      </w:r>
    </w:p>
    <w:p w14:paraId="34F29C1C" w14:textId="77777777" w:rsidR="00D9397F" w:rsidRDefault="00D9397F">
      <w:pPr>
        <w:pStyle w:val="Corpodetexto"/>
        <w:spacing w:before="5"/>
        <w:rPr>
          <w:rFonts w:ascii="Arial"/>
          <w:i/>
        </w:rPr>
      </w:pPr>
    </w:p>
    <w:p w14:paraId="5A5B9D2F" w14:textId="619432CA" w:rsidR="00D9397F" w:rsidRDefault="005975DD">
      <w:pPr>
        <w:spacing w:before="94"/>
        <w:ind w:left="1361" w:right="668"/>
        <w:jc w:val="center"/>
        <w:rPr>
          <w:rFonts w:ascii="Arial" w:hAnsi="Arial"/>
          <w:b/>
          <w:sz w:val="20"/>
        </w:rPr>
      </w:pPr>
      <w:r>
        <w:rPr>
          <w:sz w:val="20"/>
        </w:rPr>
        <w:t>Joedna de Souza Santos- Sec de Infra Estrtutura e Urbanismo</w:t>
      </w:r>
    </w:p>
    <w:p w14:paraId="07AA0B10" w14:textId="77777777" w:rsidR="00D9397F" w:rsidRDefault="00DF0495">
      <w:pPr>
        <w:pStyle w:val="Corpodetexto"/>
        <w:spacing w:before="70"/>
        <w:ind w:left="1361" w:right="673"/>
        <w:jc w:val="center"/>
      </w:pPr>
      <w:r>
        <w:t>Representante</w:t>
      </w:r>
      <w:r>
        <w:rPr>
          <w:spacing w:val="-6"/>
        </w:rPr>
        <w:t xml:space="preserve"> </w:t>
      </w:r>
      <w:r>
        <w:t>legal</w:t>
      </w:r>
      <w:r>
        <w:rPr>
          <w:spacing w:val="-5"/>
        </w:rPr>
        <w:t xml:space="preserve"> </w:t>
      </w:r>
      <w:r>
        <w:t>do</w:t>
      </w:r>
      <w:r>
        <w:rPr>
          <w:spacing w:val="-6"/>
        </w:rPr>
        <w:t xml:space="preserve"> </w:t>
      </w:r>
      <w:r>
        <w:t>CONTRATANTE</w:t>
      </w:r>
    </w:p>
    <w:p w14:paraId="21772960" w14:textId="77777777" w:rsidR="00D9397F" w:rsidRDefault="00D9397F">
      <w:pPr>
        <w:pStyle w:val="Corpodetexto"/>
      </w:pPr>
    </w:p>
    <w:p w14:paraId="737B0311" w14:textId="16D99430" w:rsidR="00D9397F" w:rsidRDefault="00DF0495">
      <w:pPr>
        <w:pStyle w:val="Corpodetexto"/>
        <w:spacing w:before="6"/>
        <w:rPr>
          <w:sz w:val="11"/>
        </w:rPr>
      </w:pPr>
      <w:r>
        <w:rPr>
          <w:noProof/>
          <w:lang w:val="pt-BR" w:eastAsia="pt-BR"/>
        </w:rPr>
        <mc:AlternateContent>
          <mc:Choice Requires="wps">
            <w:drawing>
              <wp:anchor distT="0" distB="0" distL="0" distR="0" simplePos="0" relativeHeight="487588864" behindDoc="1" locked="0" layoutInCell="1" allowOverlap="1" wp14:anchorId="178BDB68" wp14:editId="790A2FD2">
                <wp:simplePos x="0" y="0"/>
                <wp:positionH relativeFrom="page">
                  <wp:posOffset>3124200</wp:posOffset>
                </wp:positionH>
                <wp:positionV relativeFrom="paragraph">
                  <wp:posOffset>113665</wp:posOffset>
                </wp:positionV>
                <wp:extent cx="1762125" cy="1270"/>
                <wp:effectExtent l="0" t="0" r="0" b="0"/>
                <wp:wrapTopAndBottom/>
                <wp:docPr id="1374297398"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62125" cy="1270"/>
                        </a:xfrm>
                        <a:custGeom>
                          <a:avLst/>
                          <a:gdLst>
                            <a:gd name="T0" fmla="+- 0 4920 4920"/>
                            <a:gd name="T1" fmla="*/ T0 w 2775"/>
                            <a:gd name="T2" fmla="+- 0 7695 4920"/>
                            <a:gd name="T3" fmla="*/ T2 w 2775"/>
                          </a:gdLst>
                          <a:ahLst/>
                          <a:cxnLst>
                            <a:cxn ang="0">
                              <a:pos x="T1" y="0"/>
                            </a:cxn>
                            <a:cxn ang="0">
                              <a:pos x="T3" y="0"/>
                            </a:cxn>
                          </a:cxnLst>
                          <a:rect l="0" t="0" r="r" b="b"/>
                          <a:pathLst>
                            <a:path w="2775">
                              <a:moveTo>
                                <a:pt x="0" y="0"/>
                              </a:moveTo>
                              <a:lnTo>
                                <a:pt x="2775" y="0"/>
                              </a:lnTo>
                            </a:path>
                          </a:pathLst>
                        </a:custGeom>
                        <a:noFill/>
                        <a:ln w="800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C1C233" id="Freeform 2" o:spid="_x0000_s1026" style="position:absolute;margin-left:246pt;margin-top:8.95pt;width:138.75pt;height:.1pt;z-index:-15727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7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nOJfmgIAAJcFAAAOAAAAZHJzL2Uyb0RvYy54bWysVNtu2zAMfR+wfxD0uKH1ZUnTGnWKoVmH&#10;Ad0FaPYBiizHxmRJk5Q46dePouzUy7CXYX4QJJM6PDykeHt36CTZC+tarUqaXaaUCMV11aptSb+v&#10;Hy6uKXGeqYpJrURJj8LRu+XrV7e9KUSuGy0rYQmAKFf0pqSN96ZIEscb0TF3qY1QYKy17ZiHo90m&#10;lWU9oHcyydP0Kum1rYzVXDgHf1fRSJeIX9eC+6917YQnsqTAzeNqcd2ENVnesmJrmWlaPtBg/8Ci&#10;Y62CoCeoFfOM7Gz7B1TXcqudrv0l112i67rlAnOAbLL0LJunhhmBuYA4zpxkcv8Pln/ZP5lvNlB3&#10;5lHzHw4USXrjipMlHBz4kE3/WVdQQ7bzGpM91LYLNyENckBNjydNxcETDj+zxVWe5XNKONiyfIGS&#10;J6wY7/Kd8x+FRhy2f3Q+VqSCHepZEcU6CLqG6tWdhOK8vSApmd3kcRkqeHLLRrc3CVmnpCf5YjE/&#10;d8pHJ8RaXN3MEfDc7d3oFrDyCRbw344MWTOS5gc1sIYdYeEFpKiT0S7oswZuo0CAAE4hw7/4Quxz&#10;33hnCGGhtc+b2lICTb2JaRjmA7MQImxJX1KUIvzo9F6sNZr8WeUgyItVqqkXXp+yima4EQJA28QN&#10;Bg1cJ5VV+qGVEksrVaBynaYZauO0bKtgDGyc3W7upSV7Fp4rfiEZAPvNzVjnV8w10Q9NMWerd6rC&#10;KI1g1Ydh71kr4x6AJIiO/R1aOowJV2x0dYT2tjpOB5hmsGm0faakh8lQUvdzx6ygRH5S8PRustks&#10;jBI8zOaLHA52atlMLUxxgCqpp9ARYXvv4/jZGdtuG4gUdVD6PTyrug39j/wiq+EArx9lGCZVGC/T&#10;M3q9zNPlLwAAAP//AwBQSwMEFAAGAAgAAAAhAPR3We7fAAAACQEAAA8AAABkcnMvZG93bnJldi54&#10;bWxMj81OwzAQhO9IvIO1SNyo0yqkTYhTIVC5AAcCD+DGSxzFPyF2k5SnZznBcWdGs9+U+8UaNuEY&#10;Ou8ErFcJMHSNV51rBXy8H252wEKUTknjHQo4Y4B9dXlRykL52b3hVMeWUYkLhRSgYxwKzkOj0cqw&#10;8gM68j79aGWkc2y5GuVM5dbwTZJk3MrO0QctB3zQ2PT1yQqQ2ev8OPX6e/nq6/Scdoen5xcjxPXV&#10;cn8HLOIS/8Lwi0/oUBHT0Z+cCswISPMNbYlkbHNgFNhm+S2wIwm7NfCq5P8XVD8AAAD//wMAUEsB&#10;Ai0AFAAGAAgAAAAhALaDOJL+AAAA4QEAABMAAAAAAAAAAAAAAAAAAAAAAFtDb250ZW50X1R5cGVz&#10;XS54bWxQSwECLQAUAAYACAAAACEAOP0h/9YAAACUAQAACwAAAAAAAAAAAAAAAAAvAQAAX3JlbHMv&#10;LnJlbHNQSwECLQAUAAYACAAAACEANJziX5oCAACXBQAADgAAAAAAAAAAAAAAAAAuAgAAZHJzL2Uy&#10;b0RvYy54bWxQSwECLQAUAAYACAAAACEA9HdZ7t8AAAAJAQAADwAAAAAAAAAAAAAAAAD0BAAAZHJz&#10;L2Rvd25yZXYueG1sUEsFBgAAAAAEAAQA8wAAAAAGAAAAAA==&#10;" path="m,l2775,e" filled="f" strokeweight=".63pt">
                <v:path arrowok="t" o:connecttype="custom" o:connectlocs="0,0;1762125,0" o:connectangles="0,0"/>
                <w10:wrap type="topAndBottom" anchorx="page"/>
              </v:shape>
            </w:pict>
          </mc:Fallback>
        </mc:AlternateContent>
      </w:r>
    </w:p>
    <w:p w14:paraId="5131900C" w14:textId="77777777" w:rsidR="00D9397F" w:rsidRDefault="00D9397F">
      <w:pPr>
        <w:pStyle w:val="Corpodetexto"/>
        <w:spacing w:before="7"/>
      </w:pPr>
    </w:p>
    <w:p w14:paraId="756FF359" w14:textId="77777777" w:rsidR="00D9397F" w:rsidRDefault="00DF0495">
      <w:pPr>
        <w:pStyle w:val="Corpodetexto"/>
        <w:spacing w:before="94"/>
        <w:ind w:left="3668"/>
      </w:pPr>
      <w:r>
        <w:t>Representante</w:t>
      </w:r>
      <w:r>
        <w:rPr>
          <w:spacing w:val="-3"/>
        </w:rPr>
        <w:t xml:space="preserve"> </w:t>
      </w:r>
      <w:r>
        <w:t>legal</w:t>
      </w:r>
      <w:r>
        <w:rPr>
          <w:spacing w:val="-6"/>
        </w:rPr>
        <w:t xml:space="preserve"> </w:t>
      </w:r>
      <w:r>
        <w:t>do</w:t>
      </w:r>
      <w:r>
        <w:rPr>
          <w:spacing w:val="-5"/>
        </w:rPr>
        <w:t xml:space="preserve"> </w:t>
      </w:r>
      <w:r>
        <w:t>CONTRATADO</w:t>
      </w:r>
    </w:p>
    <w:p w14:paraId="62D7991D" w14:textId="77777777" w:rsidR="00D9397F" w:rsidRDefault="00D9397F">
      <w:pPr>
        <w:pStyle w:val="Corpodetexto"/>
        <w:spacing w:before="9"/>
        <w:rPr>
          <w:sz w:val="22"/>
        </w:rPr>
      </w:pPr>
    </w:p>
    <w:p w14:paraId="0419CA13" w14:textId="77777777" w:rsidR="00D9397F" w:rsidRDefault="00DF0495">
      <w:pPr>
        <w:spacing w:before="94" w:line="614" w:lineRule="auto"/>
        <w:ind w:left="966" w:right="7633"/>
        <w:rPr>
          <w:rFonts w:ascii="Arial"/>
          <w:i/>
          <w:sz w:val="20"/>
        </w:rPr>
      </w:pPr>
      <w:r>
        <w:rPr>
          <w:rFonts w:ascii="Arial"/>
          <w:i/>
          <w:sz w:val="20"/>
        </w:rPr>
        <w:t>TESTEMUNHAS:</w:t>
      </w:r>
      <w:r>
        <w:rPr>
          <w:rFonts w:ascii="Arial"/>
          <w:i/>
          <w:spacing w:val="-53"/>
          <w:sz w:val="20"/>
        </w:rPr>
        <w:t xml:space="preserve"> </w:t>
      </w:r>
      <w:r>
        <w:rPr>
          <w:rFonts w:ascii="Arial"/>
          <w:i/>
          <w:sz w:val="20"/>
        </w:rPr>
        <w:t>1-</w:t>
      </w:r>
    </w:p>
    <w:p w14:paraId="6C69FAE4" w14:textId="77777777" w:rsidR="00D9397F" w:rsidRDefault="00DF0495">
      <w:pPr>
        <w:spacing w:line="226" w:lineRule="exact"/>
        <w:ind w:left="966"/>
        <w:rPr>
          <w:rFonts w:ascii="Arial"/>
          <w:i/>
          <w:sz w:val="20"/>
        </w:rPr>
      </w:pPr>
      <w:r>
        <w:rPr>
          <w:rFonts w:ascii="Arial"/>
          <w:i/>
          <w:sz w:val="20"/>
        </w:rPr>
        <w:t>2-</w:t>
      </w:r>
    </w:p>
    <w:sectPr w:rsidR="00D9397F">
      <w:pgSz w:w="11910" w:h="16840"/>
      <w:pgMar w:top="1400" w:right="860" w:bottom="1980" w:left="880" w:header="717" w:footer="179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4884B3" w14:textId="77777777" w:rsidR="00481DF3" w:rsidRDefault="00481DF3">
      <w:r>
        <w:separator/>
      </w:r>
    </w:p>
  </w:endnote>
  <w:endnote w:type="continuationSeparator" w:id="0">
    <w:p w14:paraId="255AA11D" w14:textId="77777777" w:rsidR="00481DF3" w:rsidRDefault="00481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6BBDC" w14:textId="46A667B3" w:rsidR="00D9397F" w:rsidRDefault="00DF0495">
    <w:pPr>
      <w:pStyle w:val="Corpodetexto"/>
      <w:spacing w:line="14" w:lineRule="auto"/>
    </w:pPr>
    <w:r>
      <w:rPr>
        <w:noProof/>
        <w:lang w:val="pt-BR" w:eastAsia="pt-BR"/>
      </w:rPr>
      <mc:AlternateContent>
        <mc:Choice Requires="wps">
          <w:drawing>
            <wp:anchor distT="0" distB="0" distL="114300" distR="114300" simplePos="0" relativeHeight="487323648" behindDoc="1" locked="0" layoutInCell="1" allowOverlap="1" wp14:anchorId="58F03A5C" wp14:editId="3DAD9127">
              <wp:simplePos x="0" y="0"/>
              <wp:positionH relativeFrom="page">
                <wp:posOffset>5144770</wp:posOffset>
              </wp:positionH>
              <wp:positionV relativeFrom="page">
                <wp:posOffset>9415145</wp:posOffset>
              </wp:positionV>
              <wp:extent cx="1028065" cy="153670"/>
              <wp:effectExtent l="0" t="0" r="0" b="0"/>
              <wp:wrapNone/>
              <wp:docPr id="2648560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065"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E2CCE0" w14:textId="21F67305" w:rsidR="00D9397F" w:rsidRDefault="00DF0495">
                          <w:pPr>
                            <w:spacing w:before="14"/>
                            <w:ind w:left="20"/>
                            <w:rPr>
                              <w:sz w:val="18"/>
                            </w:rPr>
                          </w:pPr>
                          <w:r>
                            <w:rPr>
                              <w:color w:val="585858"/>
                              <w:sz w:val="18"/>
                            </w:rPr>
                            <w:t>P</w:t>
                          </w:r>
                          <w:r>
                            <w:rPr>
                              <w:color w:val="585858"/>
                              <w:spacing w:val="8"/>
                              <w:sz w:val="18"/>
                            </w:rPr>
                            <w:t xml:space="preserve"> </w:t>
                          </w:r>
                          <w:r>
                            <w:rPr>
                              <w:color w:val="585858"/>
                              <w:sz w:val="18"/>
                            </w:rPr>
                            <w:t>á</w:t>
                          </w:r>
                          <w:r>
                            <w:rPr>
                              <w:color w:val="585858"/>
                              <w:spacing w:val="9"/>
                              <w:sz w:val="18"/>
                            </w:rPr>
                            <w:t xml:space="preserve"> </w:t>
                          </w:r>
                          <w:r>
                            <w:rPr>
                              <w:color w:val="585858"/>
                              <w:sz w:val="18"/>
                            </w:rPr>
                            <w:t>g</w:t>
                          </w:r>
                          <w:r>
                            <w:rPr>
                              <w:color w:val="585858"/>
                              <w:spacing w:val="9"/>
                              <w:sz w:val="18"/>
                            </w:rPr>
                            <w:t xml:space="preserve"> </w:t>
                          </w:r>
                          <w:r>
                            <w:rPr>
                              <w:color w:val="585858"/>
                              <w:sz w:val="18"/>
                            </w:rPr>
                            <w:t>i</w:t>
                          </w:r>
                          <w:r>
                            <w:rPr>
                              <w:color w:val="585858"/>
                              <w:spacing w:val="9"/>
                              <w:sz w:val="18"/>
                            </w:rPr>
                            <w:t xml:space="preserve"> </w:t>
                          </w:r>
                          <w:r>
                            <w:rPr>
                              <w:color w:val="585858"/>
                              <w:sz w:val="18"/>
                            </w:rPr>
                            <w:t>n</w:t>
                          </w:r>
                          <w:r>
                            <w:rPr>
                              <w:color w:val="585858"/>
                              <w:spacing w:val="8"/>
                              <w:sz w:val="18"/>
                            </w:rPr>
                            <w:t xml:space="preserve"> </w:t>
                          </w:r>
                          <w:r>
                            <w:rPr>
                              <w:color w:val="585858"/>
                              <w:sz w:val="18"/>
                            </w:rPr>
                            <w:t>a</w:t>
                          </w:r>
                          <w:r>
                            <w:rPr>
                              <w:color w:val="585858"/>
                              <w:spacing w:val="13"/>
                              <w:sz w:val="18"/>
                            </w:rPr>
                            <w:t xml:space="preserve"> </w:t>
                          </w:r>
                          <w:r>
                            <w:fldChar w:fldCharType="begin"/>
                          </w:r>
                          <w:r>
                            <w:rPr>
                              <w:color w:val="585858"/>
                              <w:sz w:val="18"/>
                            </w:rPr>
                            <w:instrText xml:space="preserve"> PAGE </w:instrText>
                          </w:r>
                          <w:r>
                            <w:fldChar w:fldCharType="separate"/>
                          </w:r>
                          <w:r w:rsidR="004C59C6">
                            <w:rPr>
                              <w:noProof/>
                              <w:color w:val="585858"/>
                              <w:sz w:val="18"/>
                            </w:rPr>
                            <w:t>2</w:t>
                          </w:r>
                          <w:r>
                            <w:fldChar w:fldCharType="end"/>
                          </w:r>
                          <w:r>
                            <w:rPr>
                              <w:color w:val="585858"/>
                              <w:spacing w:val="-1"/>
                              <w:sz w:val="18"/>
                            </w:rPr>
                            <w:t xml:space="preserve"> </w:t>
                          </w:r>
                          <w:r>
                            <w:rPr>
                              <w:color w:val="585858"/>
                              <w:sz w:val="18"/>
                            </w:rPr>
                            <w:t>|</w:t>
                          </w:r>
                          <w:r>
                            <w:rPr>
                              <w:color w:val="585858"/>
                              <w:spacing w:val="-1"/>
                              <w:sz w:val="18"/>
                            </w:rPr>
                            <w:t xml:space="preserve"> </w:t>
                          </w:r>
                          <w:r>
                            <w:rPr>
                              <w:color w:val="585858"/>
                              <w:sz w:val="18"/>
                            </w:rPr>
                            <w:t>1</w:t>
                          </w:r>
                          <w:r w:rsidR="003A6E4F">
                            <w:rPr>
                              <w:color w:val="585858"/>
                              <w:sz w:val="18"/>
                            </w:rPr>
                            <w:t>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F03A5C" id="_x0000_t202" coordsize="21600,21600" o:spt="202" path="m,l,21600r21600,l21600,xe">
              <v:stroke joinstyle="miter"/>
              <v:path gradientshapeok="t" o:connecttype="rect"/>
            </v:shapetype>
            <v:shape id="Text Box 2" o:spid="_x0000_s1027" type="#_x0000_t202" style="position:absolute;margin-left:405.1pt;margin-top:741.35pt;width:80.95pt;height:12.1pt;z-index:-159928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TVce1wEAAJgDAAAOAAAAZHJzL2Uyb0RvYy54bWysU8lu2zAQvRfoPxC815JdxA0Ey0GaIEWB&#10;dAHSfgBNURJRicPO0Jbcr++Qkpwut6IXYsTlzVtGu5ux78TJIFlwpVyvcimM01BZ15Ty65eHV9dS&#10;UFCuUh04U8qzIXmzf/liN/jCbKCFrjIoGMRRMfhStiH4IstIt6ZXtAJvHB/WgL0K/IlNVqEaGL3v&#10;sk2eb7MBsPII2hDx7v10KPcJv66NDp/qmkwQXSmZW0grpvUQ12y/U0WDyrdWzzTUP7DolXXc9AJ1&#10;r4ISR7R/QfVWIxDUYaWhz6CurTZJA6tZ53+oeWqVN0kLm0P+YhP9P1j98fTkP6MI41sYOcAkgvwj&#10;6G8kHNy1yjXmFhGG1qiKG6+jZdngqZifRqupoAhyGD5AxSGrY4AENNbYR1dYp2B0DuB8Md2MQejY&#10;Mt9c59srKTSfra9eb9+kVDJVLK89UnhnoBexKCVyqAldnR4pRDaqWK7EZg4ebNelYDv32wZfjDuJ&#10;fSQ8UQ/jYRS2mqVFMQeoziwHYRoXHm8uWsAfUgw8KqWk70eFRoruvWNL4lwtBS7FYSmU0/y0lEGK&#10;qbwL0/wdPdqmZeTJdAe3bFttk6JnFjNdjj8JnUc1ztev3+nW8w+1/wkAAP//AwBQSwMEFAAGAAgA&#10;AAAhAHBycWnhAAAADQEAAA8AAABkcnMvZG93bnJldi54bWxMj8FOg0AQhu8mvsNmTLzZXYhSQJam&#10;MXoyaaR48LjAFjZlZ5Hdtvj2HU96nPm//PNNsVnsyM569sahhGglgGlsXWewl/BZvz2kwHxQ2KnR&#10;oZbwoz1sytubQuWdu2Clz/vQMypBnysJQwhTzrlvB22VX7lJI2UHN1sVaJx73s3qQuV25LEQCbfK&#10;IF0Y1KRfBt0e9ycrYfuF1av53jUf1aEydZ0JfE+OUt7fLdtnYEEv4Q+GX31Sh5KcGnfCzrNRQhqJ&#10;mFAKHtN4DYyQbB1HwBpaPYkkA14W/P8X5RUAAP//AwBQSwECLQAUAAYACAAAACEAtoM4kv4AAADh&#10;AQAAEwAAAAAAAAAAAAAAAAAAAAAAW0NvbnRlbnRfVHlwZXNdLnhtbFBLAQItABQABgAIAAAAIQA4&#10;/SH/1gAAAJQBAAALAAAAAAAAAAAAAAAAAC8BAABfcmVscy8ucmVsc1BLAQItABQABgAIAAAAIQD8&#10;TVce1wEAAJgDAAAOAAAAAAAAAAAAAAAAAC4CAABkcnMvZTJvRG9jLnhtbFBLAQItABQABgAIAAAA&#10;IQBwcnFp4QAAAA0BAAAPAAAAAAAAAAAAAAAAADEEAABkcnMvZG93bnJldi54bWxQSwUGAAAAAAQA&#10;BADzAAAAPwUAAAAA&#10;" filled="f" stroked="f">
              <v:textbox inset="0,0,0,0">
                <w:txbxContent>
                  <w:p w14:paraId="4FE2CCE0" w14:textId="21F67305" w:rsidR="00D9397F" w:rsidRDefault="00DF0495">
                    <w:pPr>
                      <w:spacing w:before="14"/>
                      <w:ind w:left="20"/>
                      <w:rPr>
                        <w:sz w:val="18"/>
                      </w:rPr>
                    </w:pPr>
                    <w:r>
                      <w:rPr>
                        <w:color w:val="585858"/>
                        <w:sz w:val="18"/>
                      </w:rPr>
                      <w:t>P</w:t>
                    </w:r>
                    <w:r>
                      <w:rPr>
                        <w:color w:val="585858"/>
                        <w:spacing w:val="8"/>
                        <w:sz w:val="18"/>
                      </w:rPr>
                      <w:t xml:space="preserve"> </w:t>
                    </w:r>
                    <w:r>
                      <w:rPr>
                        <w:color w:val="585858"/>
                        <w:sz w:val="18"/>
                      </w:rPr>
                      <w:t>á</w:t>
                    </w:r>
                    <w:r>
                      <w:rPr>
                        <w:color w:val="585858"/>
                        <w:spacing w:val="9"/>
                        <w:sz w:val="18"/>
                      </w:rPr>
                      <w:t xml:space="preserve"> </w:t>
                    </w:r>
                    <w:r>
                      <w:rPr>
                        <w:color w:val="585858"/>
                        <w:sz w:val="18"/>
                      </w:rPr>
                      <w:t>g</w:t>
                    </w:r>
                    <w:r>
                      <w:rPr>
                        <w:color w:val="585858"/>
                        <w:spacing w:val="9"/>
                        <w:sz w:val="18"/>
                      </w:rPr>
                      <w:t xml:space="preserve"> </w:t>
                    </w:r>
                    <w:r>
                      <w:rPr>
                        <w:color w:val="585858"/>
                        <w:sz w:val="18"/>
                      </w:rPr>
                      <w:t>i</w:t>
                    </w:r>
                    <w:r>
                      <w:rPr>
                        <w:color w:val="585858"/>
                        <w:spacing w:val="9"/>
                        <w:sz w:val="18"/>
                      </w:rPr>
                      <w:t xml:space="preserve"> </w:t>
                    </w:r>
                    <w:r>
                      <w:rPr>
                        <w:color w:val="585858"/>
                        <w:sz w:val="18"/>
                      </w:rPr>
                      <w:t>n</w:t>
                    </w:r>
                    <w:r>
                      <w:rPr>
                        <w:color w:val="585858"/>
                        <w:spacing w:val="8"/>
                        <w:sz w:val="18"/>
                      </w:rPr>
                      <w:t xml:space="preserve"> </w:t>
                    </w:r>
                    <w:r>
                      <w:rPr>
                        <w:color w:val="585858"/>
                        <w:sz w:val="18"/>
                      </w:rPr>
                      <w:t>a</w:t>
                    </w:r>
                    <w:r>
                      <w:rPr>
                        <w:color w:val="585858"/>
                        <w:spacing w:val="13"/>
                        <w:sz w:val="18"/>
                      </w:rPr>
                      <w:t xml:space="preserve"> </w:t>
                    </w:r>
                    <w:r>
                      <w:fldChar w:fldCharType="begin"/>
                    </w:r>
                    <w:r>
                      <w:rPr>
                        <w:color w:val="585858"/>
                        <w:sz w:val="18"/>
                      </w:rPr>
                      <w:instrText xml:space="preserve"> PAGE </w:instrText>
                    </w:r>
                    <w:r>
                      <w:fldChar w:fldCharType="separate"/>
                    </w:r>
                    <w:r w:rsidR="004C59C6">
                      <w:rPr>
                        <w:noProof/>
                        <w:color w:val="585858"/>
                        <w:sz w:val="18"/>
                      </w:rPr>
                      <w:t>2</w:t>
                    </w:r>
                    <w:r>
                      <w:fldChar w:fldCharType="end"/>
                    </w:r>
                    <w:r>
                      <w:rPr>
                        <w:color w:val="585858"/>
                        <w:spacing w:val="-1"/>
                        <w:sz w:val="18"/>
                      </w:rPr>
                      <w:t xml:space="preserve"> </w:t>
                    </w:r>
                    <w:r>
                      <w:rPr>
                        <w:color w:val="585858"/>
                        <w:sz w:val="18"/>
                      </w:rPr>
                      <w:t>|</w:t>
                    </w:r>
                    <w:r>
                      <w:rPr>
                        <w:color w:val="585858"/>
                        <w:spacing w:val="-1"/>
                        <w:sz w:val="18"/>
                      </w:rPr>
                      <w:t xml:space="preserve"> </w:t>
                    </w:r>
                    <w:r>
                      <w:rPr>
                        <w:color w:val="585858"/>
                        <w:sz w:val="18"/>
                      </w:rPr>
                      <w:t>1</w:t>
                    </w:r>
                    <w:r w:rsidR="003A6E4F">
                      <w:rPr>
                        <w:color w:val="585858"/>
                        <w:sz w:val="18"/>
                      </w:rPr>
                      <w:t>4</w:t>
                    </w:r>
                  </w:p>
                </w:txbxContent>
              </v:textbox>
              <w10:wrap anchorx="page" anchory="page"/>
            </v:shape>
          </w:pict>
        </mc:Fallback>
      </mc:AlternateContent>
    </w:r>
    <w:r>
      <w:rPr>
        <w:noProof/>
        <w:lang w:val="pt-BR" w:eastAsia="pt-BR"/>
      </w:rPr>
      <mc:AlternateContent>
        <mc:Choice Requires="wps">
          <w:drawing>
            <wp:anchor distT="0" distB="0" distL="114300" distR="114300" simplePos="0" relativeHeight="487324160" behindDoc="1" locked="0" layoutInCell="1" allowOverlap="1" wp14:anchorId="12FBAEF8" wp14:editId="157E5508">
              <wp:simplePos x="0" y="0"/>
              <wp:positionH relativeFrom="page">
                <wp:posOffset>708660</wp:posOffset>
              </wp:positionH>
              <wp:positionV relativeFrom="page">
                <wp:posOffset>9545955</wp:posOffset>
              </wp:positionV>
              <wp:extent cx="3444875" cy="534035"/>
              <wp:effectExtent l="0" t="0" r="0" b="0"/>
              <wp:wrapNone/>
              <wp:docPr id="494259628"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44875" cy="534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7C03E4" w14:textId="77777777" w:rsidR="00D9397F" w:rsidRDefault="00DF0495">
                          <w:pPr>
                            <w:spacing w:before="15"/>
                            <w:ind w:left="20"/>
                            <w:rPr>
                              <w:sz w:val="14"/>
                            </w:rPr>
                          </w:pPr>
                          <w:r>
                            <w:rPr>
                              <w:sz w:val="14"/>
                            </w:rPr>
                            <w:t>Câmara</w:t>
                          </w:r>
                          <w:r>
                            <w:rPr>
                              <w:spacing w:val="-5"/>
                              <w:sz w:val="14"/>
                            </w:rPr>
                            <w:t xml:space="preserve"> </w:t>
                          </w:r>
                          <w:r>
                            <w:rPr>
                              <w:sz w:val="14"/>
                            </w:rPr>
                            <w:t>Nacional</w:t>
                          </w:r>
                          <w:r>
                            <w:rPr>
                              <w:spacing w:val="-6"/>
                              <w:sz w:val="14"/>
                            </w:rPr>
                            <w:t xml:space="preserve"> </w:t>
                          </w:r>
                          <w:r>
                            <w:rPr>
                              <w:sz w:val="14"/>
                            </w:rPr>
                            <w:t>de</w:t>
                          </w:r>
                          <w:r>
                            <w:rPr>
                              <w:spacing w:val="-5"/>
                              <w:sz w:val="14"/>
                            </w:rPr>
                            <w:t xml:space="preserve"> </w:t>
                          </w:r>
                          <w:r>
                            <w:rPr>
                              <w:sz w:val="14"/>
                            </w:rPr>
                            <w:t>Modelos</w:t>
                          </w:r>
                          <w:r>
                            <w:rPr>
                              <w:spacing w:val="-6"/>
                              <w:sz w:val="14"/>
                            </w:rPr>
                            <w:t xml:space="preserve"> </w:t>
                          </w:r>
                          <w:r>
                            <w:rPr>
                              <w:sz w:val="14"/>
                            </w:rPr>
                            <w:t>de</w:t>
                          </w:r>
                          <w:r>
                            <w:rPr>
                              <w:spacing w:val="-5"/>
                              <w:sz w:val="14"/>
                            </w:rPr>
                            <w:t xml:space="preserve"> </w:t>
                          </w:r>
                          <w:r>
                            <w:rPr>
                              <w:sz w:val="14"/>
                            </w:rPr>
                            <w:t>Licitações</w:t>
                          </w:r>
                          <w:r>
                            <w:rPr>
                              <w:spacing w:val="-5"/>
                              <w:sz w:val="14"/>
                            </w:rPr>
                            <w:t xml:space="preserve"> </w:t>
                          </w:r>
                          <w:r>
                            <w:rPr>
                              <w:sz w:val="14"/>
                            </w:rPr>
                            <w:t>e</w:t>
                          </w:r>
                          <w:r>
                            <w:rPr>
                              <w:spacing w:val="-5"/>
                              <w:sz w:val="14"/>
                            </w:rPr>
                            <w:t xml:space="preserve"> </w:t>
                          </w:r>
                          <w:r>
                            <w:rPr>
                              <w:sz w:val="14"/>
                            </w:rPr>
                            <w:t>Contratos</w:t>
                          </w:r>
                          <w:r>
                            <w:rPr>
                              <w:spacing w:val="-5"/>
                              <w:sz w:val="14"/>
                            </w:rPr>
                            <w:t xml:space="preserve"> </w:t>
                          </w:r>
                          <w:r>
                            <w:rPr>
                              <w:sz w:val="14"/>
                            </w:rPr>
                            <w:t>da</w:t>
                          </w:r>
                          <w:r>
                            <w:rPr>
                              <w:spacing w:val="-4"/>
                              <w:sz w:val="14"/>
                            </w:rPr>
                            <w:t xml:space="preserve"> </w:t>
                          </w:r>
                          <w:r>
                            <w:rPr>
                              <w:sz w:val="14"/>
                            </w:rPr>
                            <w:t>Consultoria-Geral</w:t>
                          </w:r>
                          <w:r>
                            <w:rPr>
                              <w:spacing w:val="-4"/>
                              <w:sz w:val="14"/>
                            </w:rPr>
                            <w:t xml:space="preserve"> </w:t>
                          </w:r>
                          <w:r>
                            <w:rPr>
                              <w:sz w:val="14"/>
                            </w:rPr>
                            <w:t>da</w:t>
                          </w:r>
                          <w:r>
                            <w:rPr>
                              <w:spacing w:val="-5"/>
                              <w:sz w:val="14"/>
                            </w:rPr>
                            <w:t xml:space="preserve"> </w:t>
                          </w:r>
                          <w:r>
                            <w:rPr>
                              <w:sz w:val="14"/>
                            </w:rPr>
                            <w:t>União</w:t>
                          </w:r>
                          <w:r>
                            <w:rPr>
                              <w:spacing w:val="1"/>
                              <w:sz w:val="14"/>
                            </w:rPr>
                            <w:t xml:space="preserve"> </w:t>
                          </w:r>
                          <w:r>
                            <w:rPr>
                              <w:sz w:val="14"/>
                            </w:rPr>
                            <w:t>Atualização:</w:t>
                          </w:r>
                          <w:r>
                            <w:rPr>
                              <w:spacing w:val="-3"/>
                              <w:sz w:val="14"/>
                            </w:rPr>
                            <w:t xml:space="preserve"> </w:t>
                          </w:r>
                          <w:r>
                            <w:rPr>
                              <w:sz w:val="14"/>
                            </w:rPr>
                            <w:t>dezembro/2022</w:t>
                          </w:r>
                        </w:p>
                        <w:p w14:paraId="36AE1ED1" w14:textId="77777777" w:rsidR="00D9397F" w:rsidRDefault="00DF0495">
                          <w:pPr>
                            <w:ind w:left="20"/>
                            <w:rPr>
                              <w:sz w:val="14"/>
                            </w:rPr>
                          </w:pPr>
                          <w:r>
                            <w:rPr>
                              <w:sz w:val="14"/>
                            </w:rPr>
                            <w:t>Termo</w:t>
                          </w:r>
                          <w:r>
                            <w:rPr>
                              <w:spacing w:val="-4"/>
                              <w:sz w:val="14"/>
                            </w:rPr>
                            <w:t xml:space="preserve"> </w:t>
                          </w:r>
                          <w:r>
                            <w:rPr>
                              <w:sz w:val="14"/>
                            </w:rPr>
                            <w:t>de</w:t>
                          </w:r>
                          <w:r>
                            <w:rPr>
                              <w:spacing w:val="-3"/>
                              <w:sz w:val="14"/>
                            </w:rPr>
                            <w:t xml:space="preserve"> </w:t>
                          </w:r>
                          <w:r>
                            <w:rPr>
                              <w:sz w:val="14"/>
                            </w:rPr>
                            <w:t>contrato</w:t>
                          </w:r>
                          <w:r>
                            <w:rPr>
                              <w:spacing w:val="-4"/>
                              <w:sz w:val="14"/>
                            </w:rPr>
                            <w:t xml:space="preserve"> </w:t>
                          </w:r>
                          <w:r>
                            <w:rPr>
                              <w:sz w:val="14"/>
                            </w:rPr>
                            <w:t>modelo</w:t>
                          </w:r>
                          <w:r>
                            <w:rPr>
                              <w:spacing w:val="-4"/>
                              <w:sz w:val="14"/>
                            </w:rPr>
                            <w:t xml:space="preserve"> </w:t>
                          </w:r>
                          <w:r>
                            <w:rPr>
                              <w:sz w:val="14"/>
                            </w:rPr>
                            <w:t>para</w:t>
                          </w:r>
                          <w:r>
                            <w:rPr>
                              <w:spacing w:val="-4"/>
                              <w:sz w:val="14"/>
                            </w:rPr>
                            <w:t xml:space="preserve"> </w:t>
                          </w:r>
                          <w:r>
                            <w:rPr>
                              <w:sz w:val="14"/>
                            </w:rPr>
                            <w:t>Pregão</w:t>
                          </w:r>
                          <w:r>
                            <w:rPr>
                              <w:spacing w:val="-4"/>
                              <w:sz w:val="14"/>
                            </w:rPr>
                            <w:t xml:space="preserve"> </w:t>
                          </w:r>
                          <w:r>
                            <w:rPr>
                              <w:sz w:val="14"/>
                            </w:rPr>
                            <w:t>Eletrônico</w:t>
                          </w:r>
                          <w:r>
                            <w:rPr>
                              <w:spacing w:val="-4"/>
                              <w:sz w:val="14"/>
                            </w:rPr>
                            <w:t xml:space="preserve"> </w:t>
                          </w:r>
                          <w:r>
                            <w:rPr>
                              <w:sz w:val="14"/>
                            </w:rPr>
                            <w:t>-</w:t>
                          </w:r>
                          <w:r>
                            <w:rPr>
                              <w:spacing w:val="-3"/>
                              <w:sz w:val="14"/>
                            </w:rPr>
                            <w:t xml:space="preserve"> </w:t>
                          </w:r>
                          <w:r>
                            <w:rPr>
                              <w:sz w:val="14"/>
                            </w:rPr>
                            <w:t>Serviços</w:t>
                          </w:r>
                          <w:r>
                            <w:rPr>
                              <w:spacing w:val="-3"/>
                              <w:sz w:val="14"/>
                            </w:rPr>
                            <w:t xml:space="preserve"> </w:t>
                          </w:r>
                          <w:r>
                            <w:rPr>
                              <w:sz w:val="14"/>
                            </w:rPr>
                            <w:t>-</w:t>
                          </w:r>
                          <w:r>
                            <w:rPr>
                              <w:spacing w:val="-3"/>
                              <w:sz w:val="14"/>
                            </w:rPr>
                            <w:t xml:space="preserve"> </w:t>
                          </w:r>
                          <w:r>
                            <w:rPr>
                              <w:sz w:val="14"/>
                            </w:rPr>
                            <w:t>Lei</w:t>
                          </w:r>
                          <w:r>
                            <w:rPr>
                              <w:spacing w:val="-4"/>
                              <w:sz w:val="14"/>
                            </w:rPr>
                            <w:t xml:space="preserve"> </w:t>
                          </w:r>
                          <w:r>
                            <w:rPr>
                              <w:sz w:val="14"/>
                            </w:rPr>
                            <w:t>n.º</w:t>
                          </w:r>
                          <w:r>
                            <w:rPr>
                              <w:spacing w:val="-3"/>
                              <w:sz w:val="14"/>
                            </w:rPr>
                            <w:t xml:space="preserve"> </w:t>
                          </w:r>
                          <w:r>
                            <w:rPr>
                              <w:sz w:val="14"/>
                            </w:rPr>
                            <w:t>14.133,</w:t>
                          </w:r>
                          <w:r>
                            <w:rPr>
                              <w:spacing w:val="-3"/>
                              <w:sz w:val="14"/>
                            </w:rPr>
                            <w:t xml:space="preserve"> </w:t>
                          </w:r>
                          <w:r>
                            <w:rPr>
                              <w:sz w:val="14"/>
                            </w:rPr>
                            <w:t>de</w:t>
                          </w:r>
                          <w:r>
                            <w:rPr>
                              <w:spacing w:val="-3"/>
                              <w:sz w:val="14"/>
                            </w:rPr>
                            <w:t xml:space="preserve"> </w:t>
                          </w:r>
                          <w:r>
                            <w:rPr>
                              <w:sz w:val="14"/>
                            </w:rPr>
                            <w:t>2021.</w:t>
                          </w:r>
                          <w:r>
                            <w:rPr>
                              <w:spacing w:val="1"/>
                              <w:sz w:val="14"/>
                            </w:rPr>
                            <w:t xml:space="preserve"> </w:t>
                          </w:r>
                          <w:r>
                            <w:rPr>
                              <w:sz w:val="14"/>
                            </w:rPr>
                            <w:t>Aprovado</w:t>
                          </w:r>
                          <w:r>
                            <w:rPr>
                              <w:spacing w:val="-1"/>
                              <w:sz w:val="14"/>
                            </w:rPr>
                            <w:t xml:space="preserve"> </w:t>
                          </w:r>
                          <w:r>
                            <w:rPr>
                              <w:sz w:val="14"/>
                            </w:rPr>
                            <w:t>pela Secretaria de</w:t>
                          </w:r>
                          <w:r>
                            <w:rPr>
                              <w:spacing w:val="-2"/>
                              <w:sz w:val="14"/>
                            </w:rPr>
                            <w:t xml:space="preserve"> </w:t>
                          </w:r>
                          <w:r>
                            <w:rPr>
                              <w:sz w:val="14"/>
                            </w:rPr>
                            <w:t>Gestão.</w:t>
                          </w:r>
                        </w:p>
                        <w:p w14:paraId="50E0FB5C" w14:textId="77777777" w:rsidR="00D9397F" w:rsidRDefault="00DF0495">
                          <w:pPr>
                            <w:ind w:left="20"/>
                            <w:rPr>
                              <w:sz w:val="14"/>
                            </w:rPr>
                          </w:pPr>
                          <w:r>
                            <w:rPr>
                              <w:sz w:val="14"/>
                            </w:rPr>
                            <w:t>Identidade</w:t>
                          </w:r>
                          <w:r>
                            <w:rPr>
                              <w:spacing w:val="-7"/>
                              <w:sz w:val="14"/>
                            </w:rPr>
                            <w:t xml:space="preserve"> </w:t>
                          </w:r>
                          <w:r>
                            <w:rPr>
                              <w:sz w:val="14"/>
                            </w:rPr>
                            <w:t>visual</w:t>
                          </w:r>
                          <w:r>
                            <w:rPr>
                              <w:spacing w:val="-6"/>
                              <w:sz w:val="14"/>
                            </w:rPr>
                            <w:t xml:space="preserve"> </w:t>
                          </w:r>
                          <w:r>
                            <w:rPr>
                              <w:sz w:val="14"/>
                            </w:rPr>
                            <w:t>pela</w:t>
                          </w:r>
                          <w:r>
                            <w:rPr>
                              <w:spacing w:val="-6"/>
                              <w:sz w:val="14"/>
                            </w:rPr>
                            <w:t xml:space="preserve"> </w:t>
                          </w:r>
                          <w:r>
                            <w:rPr>
                              <w:sz w:val="14"/>
                            </w:rPr>
                            <w:t>Secretaria</w:t>
                          </w:r>
                          <w:r>
                            <w:rPr>
                              <w:spacing w:val="-6"/>
                              <w:sz w:val="14"/>
                            </w:rPr>
                            <w:t xml:space="preserve"> </w:t>
                          </w:r>
                          <w:r>
                            <w:rPr>
                              <w:sz w:val="14"/>
                            </w:rPr>
                            <w:t>de</w:t>
                          </w:r>
                          <w:r>
                            <w:rPr>
                              <w:spacing w:val="-5"/>
                              <w:sz w:val="14"/>
                            </w:rPr>
                            <w:t xml:space="preserve"> </w:t>
                          </w:r>
                          <w:r>
                            <w:rPr>
                              <w:sz w:val="14"/>
                            </w:rPr>
                            <w:t>Gestão</w:t>
                          </w:r>
                          <w:r>
                            <w:rPr>
                              <w:spacing w:val="-5"/>
                              <w:sz w:val="14"/>
                            </w:rPr>
                            <w:t xml:space="preserve"> </w:t>
                          </w:r>
                          <w:r>
                            <w:rPr>
                              <w:sz w:val="14"/>
                            </w:rPr>
                            <w:t>(versão</w:t>
                          </w:r>
                          <w:r>
                            <w:rPr>
                              <w:spacing w:val="-5"/>
                              <w:sz w:val="14"/>
                            </w:rPr>
                            <w:t xml:space="preserve"> </w:t>
                          </w:r>
                          <w:r>
                            <w:rPr>
                              <w:sz w:val="14"/>
                            </w:rPr>
                            <w:t>dezembro/2022)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FBAEF8" id="Text Box 1" o:spid="_x0000_s1028" type="#_x0000_t202" style="position:absolute;margin-left:55.8pt;margin-top:751.65pt;width:271.25pt;height:42.05pt;z-index:-159923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WlG2wEAAJgDAAAOAAAAZHJzL2Uyb0RvYy54bWysU9tu3CAQfa/Uf0C8d+29tZG13ihNlKpS&#10;epHSfADGYKPaDB3Ytbdf3wGvN23zVvUFDQOcOefMsLse+44dFXoDtuTLRc6ZshJqY5uSP327f3PF&#10;mQ/C1qIDq0p+Up5f71+/2g2uUCtooasVMgKxvhhcydsQXJFlXraqF34BTlk61IC9CLTFJqtRDITe&#10;d9kqz99mA2DtEKTynrJ30yHfJ3ytlQxftPYqsK7kxC2kFdNaxTXb70TRoHCtkWca4h9Y9MJYKnqB&#10;uhNBsAOaF1C9kQgedFhI6DPQ2kiVNJCaZf6XmsdWOJW0kDneXWzy/w9Wfj4+uq/IwvgeRmpgEuHd&#10;A8jvnlm4bYVt1A0iDK0SNRVeRsuywfni/DRa7QsfQarhE9TUZHEIkIBGjX10hXQyQqcGnC6mqzEw&#10;Scn1ZrO5erflTNLZdr3J19tUQhTza4c+fFDQsxiUHKmpCV0cH3yIbEQxX4nFLNybrkuN7ewfCboY&#10;M4l9JDxRD2M1MlOXfBXrRjEV1CeSgzCNC403BS3gT84GGpWS+x8HgYqz7qMlS+JczQHOQTUHwkp6&#10;WvLA2RTehmn+Dg5N0xLyZLqFG7JNm6TomcWZLrU/CT2Papyv3/fp1vOH2v8CAAD//wMAUEsDBBQA&#10;BgAIAAAAIQC9Zn0C4gAAAA0BAAAPAAAAZHJzL2Rvd25yZXYueG1sTI/BTsMwEETvSPyDtUjcqB3a&#10;hhLiVFUFJyREGg4cndhNrMbrNHbb8PdsT3Db2R3NvsnXk+vZ2YzBepSQzAQwg43XFlsJX9XbwwpY&#10;iAq16j0aCT8mwLq4vclVpv0FS3PexZZRCIZMSehiHDLOQ9MZp8LMDwbptvejU5Hk2HI9qguFu54/&#10;CpFypyzSh04NZtuZ5rA7OQmbbyxf7fGj/iz3pa2qZ4Hv6UHK+7tp8wIsmin+meGKT+hQEFPtT6gD&#10;60knSUpWGpZiPgdGlnS5SIDV19XqaQG8yPn/FsUvAAAA//8DAFBLAQItABQABgAIAAAAIQC2gziS&#10;/gAAAOEBAAATAAAAAAAAAAAAAAAAAAAAAABbQ29udGVudF9UeXBlc10ueG1sUEsBAi0AFAAGAAgA&#10;AAAhADj9If/WAAAAlAEAAAsAAAAAAAAAAAAAAAAALwEAAF9yZWxzLy5yZWxzUEsBAi0AFAAGAAgA&#10;AAAhAO8paUbbAQAAmAMAAA4AAAAAAAAAAAAAAAAALgIAAGRycy9lMm9Eb2MueG1sUEsBAi0AFAAG&#10;AAgAAAAhAL1mfQLiAAAADQEAAA8AAAAAAAAAAAAAAAAANQQAAGRycy9kb3ducmV2LnhtbFBLBQYA&#10;AAAABAAEAPMAAABEBQAAAAA=&#10;" filled="f" stroked="f">
              <v:textbox inset="0,0,0,0">
                <w:txbxContent>
                  <w:p w14:paraId="3E7C03E4" w14:textId="77777777" w:rsidR="00D9397F" w:rsidRDefault="00DF0495">
                    <w:pPr>
                      <w:spacing w:before="15"/>
                      <w:ind w:left="20"/>
                      <w:rPr>
                        <w:sz w:val="14"/>
                      </w:rPr>
                    </w:pPr>
                    <w:r>
                      <w:rPr>
                        <w:sz w:val="14"/>
                      </w:rPr>
                      <w:t>Câmara</w:t>
                    </w:r>
                    <w:r>
                      <w:rPr>
                        <w:spacing w:val="-5"/>
                        <w:sz w:val="14"/>
                      </w:rPr>
                      <w:t xml:space="preserve"> </w:t>
                    </w:r>
                    <w:r>
                      <w:rPr>
                        <w:sz w:val="14"/>
                      </w:rPr>
                      <w:t>Nacional</w:t>
                    </w:r>
                    <w:r>
                      <w:rPr>
                        <w:spacing w:val="-6"/>
                        <w:sz w:val="14"/>
                      </w:rPr>
                      <w:t xml:space="preserve"> </w:t>
                    </w:r>
                    <w:r>
                      <w:rPr>
                        <w:sz w:val="14"/>
                      </w:rPr>
                      <w:t>de</w:t>
                    </w:r>
                    <w:r>
                      <w:rPr>
                        <w:spacing w:val="-5"/>
                        <w:sz w:val="14"/>
                      </w:rPr>
                      <w:t xml:space="preserve"> </w:t>
                    </w:r>
                    <w:r>
                      <w:rPr>
                        <w:sz w:val="14"/>
                      </w:rPr>
                      <w:t>Modelos</w:t>
                    </w:r>
                    <w:r>
                      <w:rPr>
                        <w:spacing w:val="-6"/>
                        <w:sz w:val="14"/>
                      </w:rPr>
                      <w:t xml:space="preserve"> </w:t>
                    </w:r>
                    <w:r>
                      <w:rPr>
                        <w:sz w:val="14"/>
                      </w:rPr>
                      <w:t>de</w:t>
                    </w:r>
                    <w:r>
                      <w:rPr>
                        <w:spacing w:val="-5"/>
                        <w:sz w:val="14"/>
                      </w:rPr>
                      <w:t xml:space="preserve"> </w:t>
                    </w:r>
                    <w:r>
                      <w:rPr>
                        <w:sz w:val="14"/>
                      </w:rPr>
                      <w:t>Licitações</w:t>
                    </w:r>
                    <w:r>
                      <w:rPr>
                        <w:spacing w:val="-5"/>
                        <w:sz w:val="14"/>
                      </w:rPr>
                      <w:t xml:space="preserve"> </w:t>
                    </w:r>
                    <w:r>
                      <w:rPr>
                        <w:sz w:val="14"/>
                      </w:rPr>
                      <w:t>e</w:t>
                    </w:r>
                    <w:r>
                      <w:rPr>
                        <w:spacing w:val="-5"/>
                        <w:sz w:val="14"/>
                      </w:rPr>
                      <w:t xml:space="preserve"> </w:t>
                    </w:r>
                    <w:r>
                      <w:rPr>
                        <w:sz w:val="14"/>
                      </w:rPr>
                      <w:t>Contratos</w:t>
                    </w:r>
                    <w:r>
                      <w:rPr>
                        <w:spacing w:val="-5"/>
                        <w:sz w:val="14"/>
                      </w:rPr>
                      <w:t xml:space="preserve"> </w:t>
                    </w:r>
                    <w:r>
                      <w:rPr>
                        <w:sz w:val="14"/>
                      </w:rPr>
                      <w:t>da</w:t>
                    </w:r>
                    <w:r>
                      <w:rPr>
                        <w:spacing w:val="-4"/>
                        <w:sz w:val="14"/>
                      </w:rPr>
                      <w:t xml:space="preserve"> </w:t>
                    </w:r>
                    <w:r>
                      <w:rPr>
                        <w:sz w:val="14"/>
                      </w:rPr>
                      <w:t>Consultoria-Geral</w:t>
                    </w:r>
                    <w:r>
                      <w:rPr>
                        <w:spacing w:val="-4"/>
                        <w:sz w:val="14"/>
                      </w:rPr>
                      <w:t xml:space="preserve"> </w:t>
                    </w:r>
                    <w:r>
                      <w:rPr>
                        <w:sz w:val="14"/>
                      </w:rPr>
                      <w:t>da</w:t>
                    </w:r>
                    <w:r>
                      <w:rPr>
                        <w:spacing w:val="-5"/>
                        <w:sz w:val="14"/>
                      </w:rPr>
                      <w:t xml:space="preserve"> </w:t>
                    </w:r>
                    <w:r>
                      <w:rPr>
                        <w:sz w:val="14"/>
                      </w:rPr>
                      <w:t>União</w:t>
                    </w:r>
                    <w:r>
                      <w:rPr>
                        <w:spacing w:val="1"/>
                        <w:sz w:val="14"/>
                      </w:rPr>
                      <w:t xml:space="preserve"> </w:t>
                    </w:r>
                    <w:r>
                      <w:rPr>
                        <w:sz w:val="14"/>
                      </w:rPr>
                      <w:t>Atualização:</w:t>
                    </w:r>
                    <w:r>
                      <w:rPr>
                        <w:spacing w:val="-3"/>
                        <w:sz w:val="14"/>
                      </w:rPr>
                      <w:t xml:space="preserve"> </w:t>
                    </w:r>
                    <w:r>
                      <w:rPr>
                        <w:sz w:val="14"/>
                      </w:rPr>
                      <w:t>dezembro/2022</w:t>
                    </w:r>
                  </w:p>
                  <w:p w14:paraId="36AE1ED1" w14:textId="77777777" w:rsidR="00D9397F" w:rsidRDefault="00DF0495">
                    <w:pPr>
                      <w:ind w:left="20"/>
                      <w:rPr>
                        <w:sz w:val="14"/>
                      </w:rPr>
                    </w:pPr>
                    <w:r>
                      <w:rPr>
                        <w:sz w:val="14"/>
                      </w:rPr>
                      <w:t>Termo</w:t>
                    </w:r>
                    <w:r>
                      <w:rPr>
                        <w:spacing w:val="-4"/>
                        <w:sz w:val="14"/>
                      </w:rPr>
                      <w:t xml:space="preserve"> </w:t>
                    </w:r>
                    <w:r>
                      <w:rPr>
                        <w:sz w:val="14"/>
                      </w:rPr>
                      <w:t>de</w:t>
                    </w:r>
                    <w:r>
                      <w:rPr>
                        <w:spacing w:val="-3"/>
                        <w:sz w:val="14"/>
                      </w:rPr>
                      <w:t xml:space="preserve"> </w:t>
                    </w:r>
                    <w:r>
                      <w:rPr>
                        <w:sz w:val="14"/>
                      </w:rPr>
                      <w:t>contrato</w:t>
                    </w:r>
                    <w:r>
                      <w:rPr>
                        <w:spacing w:val="-4"/>
                        <w:sz w:val="14"/>
                      </w:rPr>
                      <w:t xml:space="preserve"> </w:t>
                    </w:r>
                    <w:r>
                      <w:rPr>
                        <w:sz w:val="14"/>
                      </w:rPr>
                      <w:t>modelo</w:t>
                    </w:r>
                    <w:r>
                      <w:rPr>
                        <w:spacing w:val="-4"/>
                        <w:sz w:val="14"/>
                      </w:rPr>
                      <w:t xml:space="preserve"> </w:t>
                    </w:r>
                    <w:r>
                      <w:rPr>
                        <w:sz w:val="14"/>
                      </w:rPr>
                      <w:t>para</w:t>
                    </w:r>
                    <w:r>
                      <w:rPr>
                        <w:spacing w:val="-4"/>
                        <w:sz w:val="14"/>
                      </w:rPr>
                      <w:t xml:space="preserve"> </w:t>
                    </w:r>
                    <w:r>
                      <w:rPr>
                        <w:sz w:val="14"/>
                      </w:rPr>
                      <w:t>Pregão</w:t>
                    </w:r>
                    <w:r>
                      <w:rPr>
                        <w:spacing w:val="-4"/>
                        <w:sz w:val="14"/>
                      </w:rPr>
                      <w:t xml:space="preserve"> </w:t>
                    </w:r>
                    <w:r>
                      <w:rPr>
                        <w:sz w:val="14"/>
                      </w:rPr>
                      <w:t>Eletrônico</w:t>
                    </w:r>
                    <w:r>
                      <w:rPr>
                        <w:spacing w:val="-4"/>
                        <w:sz w:val="14"/>
                      </w:rPr>
                      <w:t xml:space="preserve"> </w:t>
                    </w:r>
                    <w:r>
                      <w:rPr>
                        <w:sz w:val="14"/>
                      </w:rPr>
                      <w:t>-</w:t>
                    </w:r>
                    <w:r>
                      <w:rPr>
                        <w:spacing w:val="-3"/>
                        <w:sz w:val="14"/>
                      </w:rPr>
                      <w:t xml:space="preserve"> </w:t>
                    </w:r>
                    <w:r>
                      <w:rPr>
                        <w:sz w:val="14"/>
                      </w:rPr>
                      <w:t>Serviços</w:t>
                    </w:r>
                    <w:r>
                      <w:rPr>
                        <w:spacing w:val="-3"/>
                        <w:sz w:val="14"/>
                      </w:rPr>
                      <w:t xml:space="preserve"> </w:t>
                    </w:r>
                    <w:r>
                      <w:rPr>
                        <w:sz w:val="14"/>
                      </w:rPr>
                      <w:t>-</w:t>
                    </w:r>
                    <w:r>
                      <w:rPr>
                        <w:spacing w:val="-3"/>
                        <w:sz w:val="14"/>
                      </w:rPr>
                      <w:t xml:space="preserve"> </w:t>
                    </w:r>
                    <w:r>
                      <w:rPr>
                        <w:sz w:val="14"/>
                      </w:rPr>
                      <w:t>Lei</w:t>
                    </w:r>
                    <w:r>
                      <w:rPr>
                        <w:spacing w:val="-4"/>
                        <w:sz w:val="14"/>
                      </w:rPr>
                      <w:t xml:space="preserve"> </w:t>
                    </w:r>
                    <w:r>
                      <w:rPr>
                        <w:sz w:val="14"/>
                      </w:rPr>
                      <w:t>n.º</w:t>
                    </w:r>
                    <w:r>
                      <w:rPr>
                        <w:spacing w:val="-3"/>
                        <w:sz w:val="14"/>
                      </w:rPr>
                      <w:t xml:space="preserve"> </w:t>
                    </w:r>
                    <w:r>
                      <w:rPr>
                        <w:sz w:val="14"/>
                      </w:rPr>
                      <w:t>14.133,</w:t>
                    </w:r>
                    <w:r>
                      <w:rPr>
                        <w:spacing w:val="-3"/>
                        <w:sz w:val="14"/>
                      </w:rPr>
                      <w:t xml:space="preserve"> </w:t>
                    </w:r>
                    <w:r>
                      <w:rPr>
                        <w:sz w:val="14"/>
                      </w:rPr>
                      <w:t>de</w:t>
                    </w:r>
                    <w:r>
                      <w:rPr>
                        <w:spacing w:val="-3"/>
                        <w:sz w:val="14"/>
                      </w:rPr>
                      <w:t xml:space="preserve"> </w:t>
                    </w:r>
                    <w:r>
                      <w:rPr>
                        <w:sz w:val="14"/>
                      </w:rPr>
                      <w:t>2021.</w:t>
                    </w:r>
                    <w:r>
                      <w:rPr>
                        <w:spacing w:val="1"/>
                        <w:sz w:val="14"/>
                      </w:rPr>
                      <w:t xml:space="preserve"> </w:t>
                    </w:r>
                    <w:r>
                      <w:rPr>
                        <w:sz w:val="14"/>
                      </w:rPr>
                      <w:t>Aprovado</w:t>
                    </w:r>
                    <w:r>
                      <w:rPr>
                        <w:spacing w:val="-1"/>
                        <w:sz w:val="14"/>
                      </w:rPr>
                      <w:t xml:space="preserve"> </w:t>
                    </w:r>
                    <w:r>
                      <w:rPr>
                        <w:sz w:val="14"/>
                      </w:rPr>
                      <w:t>pela Secretaria de</w:t>
                    </w:r>
                    <w:r>
                      <w:rPr>
                        <w:spacing w:val="-2"/>
                        <w:sz w:val="14"/>
                      </w:rPr>
                      <w:t xml:space="preserve"> </w:t>
                    </w:r>
                    <w:r>
                      <w:rPr>
                        <w:sz w:val="14"/>
                      </w:rPr>
                      <w:t>Gestão.</w:t>
                    </w:r>
                  </w:p>
                  <w:p w14:paraId="50E0FB5C" w14:textId="77777777" w:rsidR="00D9397F" w:rsidRDefault="00DF0495">
                    <w:pPr>
                      <w:ind w:left="20"/>
                      <w:rPr>
                        <w:sz w:val="14"/>
                      </w:rPr>
                    </w:pPr>
                    <w:r>
                      <w:rPr>
                        <w:sz w:val="14"/>
                      </w:rPr>
                      <w:t>Identidade</w:t>
                    </w:r>
                    <w:r>
                      <w:rPr>
                        <w:spacing w:val="-7"/>
                        <w:sz w:val="14"/>
                      </w:rPr>
                      <w:t xml:space="preserve"> </w:t>
                    </w:r>
                    <w:r>
                      <w:rPr>
                        <w:sz w:val="14"/>
                      </w:rPr>
                      <w:t>visual</w:t>
                    </w:r>
                    <w:r>
                      <w:rPr>
                        <w:spacing w:val="-6"/>
                        <w:sz w:val="14"/>
                      </w:rPr>
                      <w:t xml:space="preserve"> </w:t>
                    </w:r>
                    <w:r>
                      <w:rPr>
                        <w:sz w:val="14"/>
                      </w:rPr>
                      <w:t>pela</w:t>
                    </w:r>
                    <w:r>
                      <w:rPr>
                        <w:spacing w:val="-6"/>
                        <w:sz w:val="14"/>
                      </w:rPr>
                      <w:t xml:space="preserve"> </w:t>
                    </w:r>
                    <w:r>
                      <w:rPr>
                        <w:sz w:val="14"/>
                      </w:rPr>
                      <w:t>Secretaria</w:t>
                    </w:r>
                    <w:r>
                      <w:rPr>
                        <w:spacing w:val="-6"/>
                        <w:sz w:val="14"/>
                      </w:rPr>
                      <w:t xml:space="preserve"> </w:t>
                    </w:r>
                    <w:r>
                      <w:rPr>
                        <w:sz w:val="14"/>
                      </w:rPr>
                      <w:t>de</w:t>
                    </w:r>
                    <w:r>
                      <w:rPr>
                        <w:spacing w:val="-5"/>
                        <w:sz w:val="14"/>
                      </w:rPr>
                      <w:t xml:space="preserve"> </w:t>
                    </w:r>
                    <w:r>
                      <w:rPr>
                        <w:sz w:val="14"/>
                      </w:rPr>
                      <w:t>Gestão</w:t>
                    </w:r>
                    <w:r>
                      <w:rPr>
                        <w:spacing w:val="-5"/>
                        <w:sz w:val="14"/>
                      </w:rPr>
                      <w:t xml:space="preserve"> </w:t>
                    </w:r>
                    <w:r>
                      <w:rPr>
                        <w:sz w:val="14"/>
                      </w:rPr>
                      <w:t>(versão</w:t>
                    </w:r>
                    <w:r>
                      <w:rPr>
                        <w:spacing w:val="-5"/>
                        <w:sz w:val="14"/>
                      </w:rPr>
                      <w:t xml:space="preserve"> </w:t>
                    </w:r>
                    <w:r>
                      <w:rPr>
                        <w:sz w:val="14"/>
                      </w:rPr>
                      <w:t>dezembro/2022)</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84972F" w14:textId="77777777" w:rsidR="00481DF3" w:rsidRDefault="00481DF3">
      <w:r>
        <w:separator/>
      </w:r>
    </w:p>
  </w:footnote>
  <w:footnote w:type="continuationSeparator" w:id="0">
    <w:p w14:paraId="2E5E5F9A" w14:textId="77777777" w:rsidR="00481DF3" w:rsidRDefault="00481D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3CD516" w14:textId="45201CE5" w:rsidR="00D9397F" w:rsidRDefault="00DF0495">
    <w:pPr>
      <w:pStyle w:val="Corpodetexto"/>
      <w:spacing w:line="14" w:lineRule="auto"/>
    </w:pPr>
    <w:r>
      <w:rPr>
        <w:noProof/>
        <w:lang w:val="pt-BR" w:eastAsia="pt-BR"/>
      </w:rPr>
      <mc:AlternateContent>
        <mc:Choice Requires="wps">
          <w:drawing>
            <wp:anchor distT="0" distB="0" distL="114300" distR="114300" simplePos="0" relativeHeight="487323136" behindDoc="1" locked="0" layoutInCell="1" allowOverlap="1" wp14:anchorId="67EBB79F" wp14:editId="50862401">
              <wp:simplePos x="0" y="0"/>
              <wp:positionH relativeFrom="page">
                <wp:posOffset>3135630</wp:posOffset>
              </wp:positionH>
              <wp:positionV relativeFrom="page">
                <wp:posOffset>442595</wp:posOffset>
              </wp:positionV>
              <wp:extent cx="3222625" cy="167640"/>
              <wp:effectExtent l="0" t="0" r="0" b="0"/>
              <wp:wrapNone/>
              <wp:docPr id="166628112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22625"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7427E0" w14:textId="397740A8" w:rsidR="00D9397F" w:rsidRDefault="00DF0495">
                          <w:pPr>
                            <w:pStyle w:val="Corpodetexto"/>
                            <w:spacing w:before="13"/>
                            <w:ind w:left="20"/>
                          </w:pPr>
                          <w:r>
                            <w:t>TERMO</w:t>
                          </w:r>
                          <w:r>
                            <w:rPr>
                              <w:spacing w:val="-4"/>
                            </w:rPr>
                            <w:t xml:space="preserve"> </w:t>
                          </w:r>
                          <w:r>
                            <w:t>DE</w:t>
                          </w:r>
                          <w:r>
                            <w:rPr>
                              <w:spacing w:val="-6"/>
                            </w:rPr>
                            <w:t xml:space="preserve"> </w:t>
                          </w:r>
                          <w:r>
                            <w:t>CONTRATO</w:t>
                          </w:r>
                          <w:r>
                            <w:rPr>
                              <w:spacing w:val="-4"/>
                            </w:rPr>
                            <w:t xml:space="preserve"> </w:t>
                          </w:r>
                          <w:r>
                            <w:t>ADMINISTRATIVO</w:t>
                          </w:r>
                          <w:r>
                            <w:rPr>
                              <w:spacing w:val="-4"/>
                            </w:rPr>
                            <w:t xml:space="preserve"> </w:t>
                          </w:r>
                          <w:r>
                            <w:t>Nº</w:t>
                          </w:r>
                          <w:r>
                            <w:rPr>
                              <w:spacing w:val="-5"/>
                            </w:rPr>
                            <w:t xml:space="preserve"> </w:t>
                          </w:r>
                          <w:r w:rsidR="00063F96">
                            <w:t>xx</w:t>
                          </w:r>
                          <w:r>
                            <w:t>/2023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7EBB79F" id="_x0000_t202" coordsize="21600,21600" o:spt="202" path="m,l,21600r21600,l21600,xe">
              <v:stroke joinstyle="miter"/>
              <v:path gradientshapeok="t" o:connecttype="rect"/>
            </v:shapetype>
            <v:shape id="Text Box 3" o:spid="_x0000_s1026" type="#_x0000_t202" style="position:absolute;margin-left:246.9pt;margin-top:34.85pt;width:253.75pt;height:13.2pt;z-index:-159933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o/M1gEAAJEDAAAOAAAAZHJzL2Uyb0RvYy54bWysU9uO0zAQfUfiHyy/07QBCoqarpZdLUJa&#10;WKSFD3AcO4lIPGbGbVK+nrHTdLm8IV6s8Xh8fM6Z8e5qGnpxNEgduFJuVmspjNNQd64p5dcvdy/e&#10;SkFBuVr14EwpT4bk1f75s93oC5NDC31tUDCIo2L0pWxD8EWWkW7NoGgF3jg+tICDCrzFJqtRjYw+&#10;9Fm+Xm+zEbD2CNoQcfZ2PpT7hG+t0eHBWjJB9KVkbiGtmNYqrtl+p4oGlW87faah/oHFoDrHj16g&#10;blVQ4oDdX1BDpxEIbFhpGDKwttMmaWA1m/Ufah5b5U3SwuaQv9hE/w9Wfzo++s8owvQOJm5gEkH+&#10;HvQ3Eg5uWuUac40IY2tUzQ9vomXZ6Kk4X41WU0ERpBo/Qs1NVocACWiyOERXWKdgdG7A6WK6mYLQ&#10;nHyZ5/k2fy2F5rPN9s32VepKporltkcK7w0MIgalRG5qQlfHewqRjSqWkviYg7uu71Nje/dbggtj&#10;JrGPhGfqYaomro4qKqhPrANhnhOeaw5awB9SjDwjpaTvB4VGiv6DYy/iQC0BLkG1BMppvlrKIMUc&#10;3oR58A4eu6Zl5NltB9fsl+2SlCcWZ57c96TwPKNxsH7dp6qnn7T/CQAA//8DAFBLAwQUAAYACAAA&#10;ACEA1epYt98AAAAKAQAADwAAAGRycy9kb3ducmV2LnhtbEyPMU/DMBSEdyT+g/UqsVE7FAWS5qWq&#10;EExIiDQMjE7sJlbj5xC7bfj3uBMdT3e6+67YzHZgJz154wghWQpgmlqnDHUIX/Xb/TMwHyQpOTjS&#10;CL/aw6a8vSlkrtyZKn3ahY7FEvK5ROhDGHPOfdtrK/3SjZqit3eTlSHKqeNqkudYbgf+IETKrTQU&#10;F3o56pdet4fd0SJsv6l6NT8fzWe1r0xdZ4Le0wPi3WLeroEFPYf/MFzwIzqUkalxR1KeDQiP2Sqi&#10;B4Q0ewJ2CQiRrIA1CFmaAC8Lfn2h/AMAAP//AwBQSwECLQAUAAYACAAAACEAtoM4kv4AAADhAQAA&#10;EwAAAAAAAAAAAAAAAAAAAAAAW0NvbnRlbnRfVHlwZXNdLnhtbFBLAQItABQABgAIAAAAIQA4/SH/&#10;1gAAAJQBAAALAAAAAAAAAAAAAAAAAC8BAABfcmVscy8ucmVsc1BLAQItABQABgAIAAAAIQDKbo/M&#10;1gEAAJEDAAAOAAAAAAAAAAAAAAAAAC4CAABkcnMvZTJvRG9jLnhtbFBLAQItABQABgAIAAAAIQDV&#10;6li33wAAAAoBAAAPAAAAAAAAAAAAAAAAADAEAABkcnMvZG93bnJldi54bWxQSwUGAAAAAAQABADz&#10;AAAAPAUAAAAA&#10;" filled="f" stroked="f">
              <v:textbox inset="0,0,0,0">
                <w:txbxContent>
                  <w:p w14:paraId="5C7427E0" w14:textId="397740A8" w:rsidR="00D9397F" w:rsidRDefault="00DF0495">
                    <w:pPr>
                      <w:pStyle w:val="Corpodetexto"/>
                      <w:spacing w:before="13"/>
                      <w:ind w:left="20"/>
                    </w:pPr>
                    <w:r>
                      <w:t>TERMO</w:t>
                    </w:r>
                    <w:r>
                      <w:rPr>
                        <w:spacing w:val="-4"/>
                      </w:rPr>
                      <w:t xml:space="preserve"> </w:t>
                    </w:r>
                    <w:r>
                      <w:t>DE</w:t>
                    </w:r>
                    <w:r>
                      <w:rPr>
                        <w:spacing w:val="-6"/>
                      </w:rPr>
                      <w:t xml:space="preserve"> </w:t>
                    </w:r>
                    <w:r>
                      <w:t>CONTRATO</w:t>
                    </w:r>
                    <w:r>
                      <w:rPr>
                        <w:spacing w:val="-4"/>
                      </w:rPr>
                      <w:t xml:space="preserve"> </w:t>
                    </w:r>
                    <w:r>
                      <w:t>ADMINISTRATIVO</w:t>
                    </w:r>
                    <w:r>
                      <w:rPr>
                        <w:spacing w:val="-4"/>
                      </w:rPr>
                      <w:t xml:space="preserve"> </w:t>
                    </w:r>
                    <w:r>
                      <w:t>Nº</w:t>
                    </w:r>
                    <w:r>
                      <w:rPr>
                        <w:spacing w:val="-5"/>
                      </w:rPr>
                      <w:t xml:space="preserve"> </w:t>
                    </w:r>
                    <w:r w:rsidR="00063F96">
                      <w:t>xx</w:t>
                    </w:r>
                    <w:r>
                      <w:t>/2023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F24E5C"/>
    <w:multiLevelType w:val="multilevel"/>
    <w:tmpl w:val="CFD0EA88"/>
    <w:lvl w:ilvl="0">
      <w:start w:val="1"/>
      <w:numFmt w:val="decimal"/>
      <w:lvlText w:val="%1."/>
      <w:lvlJc w:val="left"/>
      <w:pPr>
        <w:ind w:left="1727" w:hanging="904"/>
      </w:pPr>
      <w:rPr>
        <w:rFonts w:ascii="Arial" w:eastAsia="Arial" w:hAnsi="Arial" w:cs="Arial" w:hint="default"/>
        <w:b/>
        <w:bCs/>
        <w:spacing w:val="-2"/>
        <w:w w:val="100"/>
        <w:sz w:val="20"/>
        <w:szCs w:val="20"/>
        <w:lang w:val="pt-PT" w:eastAsia="en-US" w:bidi="ar-SA"/>
      </w:rPr>
    </w:lvl>
    <w:lvl w:ilvl="1">
      <w:start w:val="1"/>
      <w:numFmt w:val="decimal"/>
      <w:lvlText w:val="%1.%2."/>
      <w:lvlJc w:val="left"/>
      <w:pPr>
        <w:ind w:left="256" w:hanging="706"/>
      </w:pPr>
      <w:rPr>
        <w:rFonts w:ascii="Arial" w:eastAsia="Arial" w:hAnsi="Arial" w:cs="Arial" w:hint="default"/>
        <w:b/>
        <w:bCs/>
        <w:spacing w:val="-2"/>
        <w:w w:val="100"/>
        <w:sz w:val="20"/>
        <w:szCs w:val="20"/>
        <w:lang w:val="pt-PT" w:eastAsia="en-US" w:bidi="ar-SA"/>
      </w:rPr>
    </w:lvl>
    <w:lvl w:ilvl="2">
      <w:start w:val="1"/>
      <w:numFmt w:val="decimal"/>
      <w:lvlText w:val="%1.%2.%3."/>
      <w:lvlJc w:val="left"/>
      <w:pPr>
        <w:ind w:left="256" w:hanging="706"/>
      </w:pPr>
      <w:rPr>
        <w:rFonts w:ascii="Arial" w:eastAsia="Arial" w:hAnsi="Arial" w:cs="Arial" w:hint="default"/>
        <w:b/>
        <w:bCs/>
        <w:spacing w:val="-2"/>
        <w:w w:val="100"/>
        <w:sz w:val="20"/>
        <w:szCs w:val="20"/>
        <w:lang w:val="pt-PT" w:eastAsia="en-US" w:bidi="ar-SA"/>
      </w:rPr>
    </w:lvl>
    <w:lvl w:ilvl="3">
      <w:start w:val="1"/>
      <w:numFmt w:val="decimal"/>
      <w:lvlText w:val="%1.%2.%3.%4."/>
      <w:lvlJc w:val="left"/>
      <w:pPr>
        <w:ind w:left="256" w:hanging="706"/>
      </w:pPr>
      <w:rPr>
        <w:rFonts w:hint="default"/>
        <w:b/>
        <w:bCs/>
        <w:spacing w:val="-2"/>
        <w:w w:val="100"/>
        <w:lang w:val="pt-PT" w:eastAsia="en-US" w:bidi="ar-SA"/>
      </w:rPr>
    </w:lvl>
    <w:lvl w:ilvl="4">
      <w:start w:val="1"/>
      <w:numFmt w:val="decimal"/>
      <w:lvlText w:val="%1.%2.%3.%4.%5."/>
      <w:lvlJc w:val="left"/>
      <w:pPr>
        <w:ind w:left="2666" w:hanging="706"/>
      </w:pPr>
      <w:rPr>
        <w:rFonts w:hint="default"/>
        <w:w w:val="100"/>
        <w:lang w:val="pt-PT" w:eastAsia="en-US" w:bidi="ar-SA"/>
      </w:rPr>
    </w:lvl>
    <w:lvl w:ilvl="5">
      <w:numFmt w:val="bullet"/>
      <w:lvlText w:val="•"/>
      <w:lvlJc w:val="left"/>
      <w:pPr>
        <w:ind w:left="2660" w:hanging="706"/>
      </w:pPr>
      <w:rPr>
        <w:rFonts w:hint="default"/>
        <w:lang w:val="pt-PT" w:eastAsia="en-US" w:bidi="ar-SA"/>
      </w:rPr>
    </w:lvl>
    <w:lvl w:ilvl="6">
      <w:numFmt w:val="bullet"/>
      <w:lvlText w:val="•"/>
      <w:lvlJc w:val="left"/>
      <w:pPr>
        <w:ind w:left="2680" w:hanging="706"/>
      </w:pPr>
      <w:rPr>
        <w:rFonts w:hint="default"/>
        <w:lang w:val="pt-PT" w:eastAsia="en-US" w:bidi="ar-SA"/>
      </w:rPr>
    </w:lvl>
    <w:lvl w:ilvl="7">
      <w:numFmt w:val="bullet"/>
      <w:lvlText w:val="•"/>
      <w:lvlJc w:val="left"/>
      <w:pPr>
        <w:ind w:left="4661" w:hanging="706"/>
      </w:pPr>
      <w:rPr>
        <w:rFonts w:hint="default"/>
        <w:lang w:val="pt-PT" w:eastAsia="en-US" w:bidi="ar-SA"/>
      </w:rPr>
    </w:lvl>
    <w:lvl w:ilvl="8">
      <w:numFmt w:val="bullet"/>
      <w:lvlText w:val="•"/>
      <w:lvlJc w:val="left"/>
      <w:pPr>
        <w:ind w:left="6643" w:hanging="706"/>
      </w:pPr>
      <w:rPr>
        <w:rFonts w:hint="default"/>
        <w:lang w:val="pt-PT" w:eastAsia="en-US" w:bidi="ar-SA"/>
      </w:rPr>
    </w:lvl>
  </w:abstractNum>
  <w:abstractNum w:abstractNumId="1" w15:restartNumberingAfterBreak="0">
    <w:nsid w:val="26A11CBE"/>
    <w:multiLevelType w:val="multilevel"/>
    <w:tmpl w:val="D012DE0C"/>
    <w:lvl w:ilvl="0">
      <w:start w:val="1"/>
      <w:numFmt w:val="decimal"/>
      <w:lvlText w:val="%1."/>
      <w:lvlJc w:val="left"/>
      <w:pPr>
        <w:ind w:left="824" w:hanging="568"/>
      </w:pPr>
      <w:rPr>
        <w:rFonts w:ascii="Arial" w:eastAsia="Arial" w:hAnsi="Arial" w:cs="Arial" w:hint="default"/>
        <w:b/>
        <w:bCs/>
        <w:spacing w:val="-2"/>
        <w:w w:val="100"/>
        <w:sz w:val="20"/>
        <w:szCs w:val="20"/>
        <w:lang w:val="pt-PT" w:eastAsia="en-US" w:bidi="ar-SA"/>
      </w:rPr>
    </w:lvl>
    <w:lvl w:ilvl="1">
      <w:start w:val="1"/>
      <w:numFmt w:val="decimal"/>
      <w:lvlText w:val="%1.%2."/>
      <w:lvlJc w:val="left"/>
      <w:pPr>
        <w:ind w:left="256" w:hanging="706"/>
        <w:jc w:val="right"/>
      </w:pPr>
      <w:rPr>
        <w:rFonts w:ascii="Arial MT" w:eastAsia="Arial MT" w:hAnsi="Arial MT" w:cs="Arial MT" w:hint="default"/>
        <w:spacing w:val="-2"/>
        <w:w w:val="100"/>
        <w:sz w:val="20"/>
        <w:szCs w:val="20"/>
        <w:lang w:val="pt-PT" w:eastAsia="en-US" w:bidi="ar-SA"/>
      </w:rPr>
    </w:lvl>
    <w:lvl w:ilvl="2">
      <w:start w:val="1"/>
      <w:numFmt w:val="decimal"/>
      <w:lvlText w:val="%1.%2.%3."/>
      <w:lvlJc w:val="left"/>
      <w:pPr>
        <w:ind w:left="1672" w:hanging="536"/>
      </w:pPr>
      <w:rPr>
        <w:rFonts w:ascii="Arial MT" w:eastAsia="Arial MT" w:hAnsi="Arial MT" w:cs="Arial MT" w:hint="default"/>
        <w:spacing w:val="-2"/>
        <w:w w:val="100"/>
        <w:sz w:val="20"/>
        <w:szCs w:val="20"/>
        <w:lang w:val="pt-PT" w:eastAsia="en-US" w:bidi="ar-SA"/>
      </w:rPr>
    </w:lvl>
    <w:lvl w:ilvl="3">
      <w:start w:val="1"/>
      <w:numFmt w:val="decimal"/>
      <w:lvlText w:val="%1.%2.%3.%4."/>
      <w:lvlJc w:val="left"/>
      <w:pPr>
        <w:ind w:left="540" w:hanging="1130"/>
      </w:pPr>
      <w:rPr>
        <w:rFonts w:ascii="Arial MT" w:eastAsia="Arial MT" w:hAnsi="Arial MT" w:cs="Arial MT" w:hint="default"/>
        <w:spacing w:val="-2"/>
        <w:w w:val="100"/>
        <w:sz w:val="20"/>
        <w:szCs w:val="20"/>
        <w:lang w:val="pt-PT" w:eastAsia="en-US" w:bidi="ar-SA"/>
      </w:rPr>
    </w:lvl>
    <w:lvl w:ilvl="4">
      <w:numFmt w:val="bullet"/>
      <w:lvlText w:val="•"/>
      <w:lvlJc w:val="left"/>
      <w:pPr>
        <w:ind w:left="1680" w:hanging="1130"/>
      </w:pPr>
      <w:rPr>
        <w:rFonts w:hint="default"/>
        <w:lang w:val="pt-PT" w:eastAsia="en-US" w:bidi="ar-SA"/>
      </w:rPr>
    </w:lvl>
    <w:lvl w:ilvl="5">
      <w:numFmt w:val="bullet"/>
      <w:lvlText w:val="•"/>
      <w:lvlJc w:val="left"/>
      <w:pPr>
        <w:ind w:left="2380" w:hanging="1130"/>
      </w:pPr>
      <w:rPr>
        <w:rFonts w:hint="default"/>
        <w:lang w:val="pt-PT" w:eastAsia="en-US" w:bidi="ar-SA"/>
      </w:rPr>
    </w:lvl>
    <w:lvl w:ilvl="6">
      <w:numFmt w:val="bullet"/>
      <w:lvlText w:val="•"/>
      <w:lvlJc w:val="left"/>
      <w:pPr>
        <w:ind w:left="3937" w:hanging="1130"/>
      </w:pPr>
      <w:rPr>
        <w:rFonts w:hint="default"/>
        <w:lang w:val="pt-PT" w:eastAsia="en-US" w:bidi="ar-SA"/>
      </w:rPr>
    </w:lvl>
    <w:lvl w:ilvl="7">
      <w:numFmt w:val="bullet"/>
      <w:lvlText w:val="•"/>
      <w:lvlJc w:val="left"/>
      <w:pPr>
        <w:ind w:left="5494" w:hanging="1130"/>
      </w:pPr>
      <w:rPr>
        <w:rFonts w:hint="default"/>
        <w:lang w:val="pt-PT" w:eastAsia="en-US" w:bidi="ar-SA"/>
      </w:rPr>
    </w:lvl>
    <w:lvl w:ilvl="8">
      <w:numFmt w:val="bullet"/>
      <w:lvlText w:val="•"/>
      <w:lvlJc w:val="left"/>
      <w:pPr>
        <w:ind w:left="7051" w:hanging="1130"/>
      </w:pPr>
      <w:rPr>
        <w:rFonts w:hint="default"/>
        <w:lang w:val="pt-PT" w:eastAsia="en-US" w:bidi="ar-SA"/>
      </w:rPr>
    </w:lvl>
  </w:abstractNum>
  <w:abstractNum w:abstractNumId="2" w15:restartNumberingAfterBreak="0">
    <w:nsid w:val="2C7824DD"/>
    <w:multiLevelType w:val="multilevel"/>
    <w:tmpl w:val="D65892C8"/>
    <w:lvl w:ilvl="0">
      <w:start w:val="8"/>
      <w:numFmt w:val="decimal"/>
      <w:lvlText w:val="%1"/>
      <w:lvlJc w:val="left"/>
      <w:pPr>
        <w:ind w:left="256" w:hanging="398"/>
      </w:pPr>
      <w:rPr>
        <w:rFonts w:hint="default"/>
        <w:lang w:val="pt-PT" w:eastAsia="en-US" w:bidi="ar-SA"/>
      </w:rPr>
    </w:lvl>
    <w:lvl w:ilvl="1">
      <w:start w:val="1"/>
      <w:numFmt w:val="decimal"/>
      <w:lvlText w:val="%1.%2"/>
      <w:lvlJc w:val="left"/>
      <w:pPr>
        <w:ind w:left="256" w:hanging="398"/>
      </w:pPr>
      <w:rPr>
        <w:rFonts w:ascii="Arial" w:eastAsia="Arial" w:hAnsi="Arial" w:cs="Arial" w:hint="default"/>
        <w:b/>
        <w:bCs/>
        <w:spacing w:val="-2"/>
        <w:w w:val="100"/>
        <w:sz w:val="20"/>
        <w:szCs w:val="20"/>
        <w:lang w:val="pt-PT" w:eastAsia="en-US" w:bidi="ar-SA"/>
      </w:rPr>
    </w:lvl>
    <w:lvl w:ilvl="2">
      <w:start w:val="1"/>
      <w:numFmt w:val="decimal"/>
      <w:lvlText w:val="%1.%2.%3"/>
      <w:lvlJc w:val="left"/>
      <w:pPr>
        <w:ind w:left="256" w:hanging="556"/>
      </w:pPr>
      <w:rPr>
        <w:rFonts w:ascii="Arial" w:eastAsia="Arial" w:hAnsi="Arial" w:cs="Arial" w:hint="default"/>
        <w:b/>
        <w:bCs/>
        <w:spacing w:val="-2"/>
        <w:w w:val="100"/>
        <w:sz w:val="20"/>
        <w:szCs w:val="20"/>
        <w:lang w:val="pt-PT" w:eastAsia="en-US" w:bidi="ar-SA"/>
      </w:rPr>
    </w:lvl>
    <w:lvl w:ilvl="3">
      <w:numFmt w:val="bullet"/>
      <w:lvlText w:val="•"/>
      <w:lvlJc w:val="left"/>
      <w:pPr>
        <w:ind w:left="3363" w:hanging="556"/>
      </w:pPr>
      <w:rPr>
        <w:rFonts w:hint="default"/>
        <w:lang w:val="pt-PT" w:eastAsia="en-US" w:bidi="ar-SA"/>
      </w:rPr>
    </w:lvl>
    <w:lvl w:ilvl="4">
      <w:numFmt w:val="bullet"/>
      <w:lvlText w:val="•"/>
      <w:lvlJc w:val="left"/>
      <w:pPr>
        <w:ind w:left="4398" w:hanging="556"/>
      </w:pPr>
      <w:rPr>
        <w:rFonts w:hint="default"/>
        <w:lang w:val="pt-PT" w:eastAsia="en-US" w:bidi="ar-SA"/>
      </w:rPr>
    </w:lvl>
    <w:lvl w:ilvl="5">
      <w:numFmt w:val="bullet"/>
      <w:lvlText w:val="•"/>
      <w:lvlJc w:val="left"/>
      <w:pPr>
        <w:ind w:left="5433" w:hanging="556"/>
      </w:pPr>
      <w:rPr>
        <w:rFonts w:hint="default"/>
        <w:lang w:val="pt-PT" w:eastAsia="en-US" w:bidi="ar-SA"/>
      </w:rPr>
    </w:lvl>
    <w:lvl w:ilvl="6">
      <w:numFmt w:val="bullet"/>
      <w:lvlText w:val="•"/>
      <w:lvlJc w:val="left"/>
      <w:pPr>
        <w:ind w:left="6467" w:hanging="556"/>
      </w:pPr>
      <w:rPr>
        <w:rFonts w:hint="default"/>
        <w:lang w:val="pt-PT" w:eastAsia="en-US" w:bidi="ar-SA"/>
      </w:rPr>
    </w:lvl>
    <w:lvl w:ilvl="7">
      <w:numFmt w:val="bullet"/>
      <w:lvlText w:val="•"/>
      <w:lvlJc w:val="left"/>
      <w:pPr>
        <w:ind w:left="7502" w:hanging="556"/>
      </w:pPr>
      <w:rPr>
        <w:rFonts w:hint="default"/>
        <w:lang w:val="pt-PT" w:eastAsia="en-US" w:bidi="ar-SA"/>
      </w:rPr>
    </w:lvl>
    <w:lvl w:ilvl="8">
      <w:numFmt w:val="bullet"/>
      <w:lvlText w:val="•"/>
      <w:lvlJc w:val="left"/>
      <w:pPr>
        <w:ind w:left="8536" w:hanging="556"/>
      </w:pPr>
      <w:rPr>
        <w:rFonts w:hint="default"/>
        <w:lang w:val="pt-PT" w:eastAsia="en-US" w:bidi="ar-SA"/>
      </w:rPr>
    </w:lvl>
  </w:abstractNum>
  <w:abstractNum w:abstractNumId="3" w15:restartNumberingAfterBreak="0">
    <w:nsid w:val="32CE57C9"/>
    <w:multiLevelType w:val="hybridMultilevel"/>
    <w:tmpl w:val="04605A64"/>
    <w:lvl w:ilvl="0" w:tplc="445CCBDC">
      <w:start w:val="1"/>
      <w:numFmt w:val="lowerRoman"/>
      <w:lvlText w:val="%1)"/>
      <w:lvlJc w:val="left"/>
      <w:pPr>
        <w:ind w:left="1180" w:hanging="348"/>
      </w:pPr>
      <w:rPr>
        <w:rFonts w:ascii="Times New Roman" w:eastAsia="Times New Roman" w:hAnsi="Times New Roman" w:cs="Times New Roman" w:hint="default"/>
        <w:spacing w:val="-1"/>
        <w:w w:val="100"/>
        <w:sz w:val="24"/>
        <w:szCs w:val="24"/>
        <w:lang w:val="pt-PT" w:eastAsia="en-US" w:bidi="ar-SA"/>
      </w:rPr>
    </w:lvl>
    <w:lvl w:ilvl="1" w:tplc="3C54BD50">
      <w:start w:val="1"/>
      <w:numFmt w:val="decimal"/>
      <w:lvlText w:val="(%2)"/>
      <w:lvlJc w:val="left"/>
      <w:pPr>
        <w:ind w:left="2100" w:hanging="704"/>
      </w:pPr>
      <w:rPr>
        <w:rFonts w:ascii="Times New Roman" w:eastAsia="Times New Roman" w:hAnsi="Times New Roman" w:cs="Times New Roman" w:hint="default"/>
        <w:w w:val="100"/>
        <w:sz w:val="24"/>
        <w:szCs w:val="24"/>
        <w:lang w:val="pt-PT" w:eastAsia="en-US" w:bidi="ar-SA"/>
      </w:rPr>
    </w:lvl>
    <w:lvl w:ilvl="2" w:tplc="4C141BCC">
      <w:start w:val="1"/>
      <w:numFmt w:val="lowerLetter"/>
      <w:lvlText w:val="%3."/>
      <w:lvlJc w:val="left"/>
      <w:pPr>
        <w:ind w:left="3136" w:hanging="360"/>
      </w:pPr>
      <w:rPr>
        <w:rFonts w:ascii="Times New Roman" w:eastAsia="Times New Roman" w:hAnsi="Times New Roman" w:cs="Times New Roman" w:hint="default"/>
        <w:spacing w:val="-1"/>
        <w:w w:val="100"/>
        <w:sz w:val="24"/>
        <w:szCs w:val="24"/>
        <w:lang w:val="pt-PT" w:eastAsia="en-US" w:bidi="ar-SA"/>
      </w:rPr>
    </w:lvl>
    <w:lvl w:ilvl="3" w:tplc="E82EF16A">
      <w:numFmt w:val="bullet"/>
      <w:lvlText w:val="•"/>
      <w:lvlJc w:val="left"/>
      <w:pPr>
        <w:ind w:left="4018" w:hanging="360"/>
      </w:pPr>
      <w:rPr>
        <w:rFonts w:hint="default"/>
        <w:lang w:val="pt-PT" w:eastAsia="en-US" w:bidi="ar-SA"/>
      </w:rPr>
    </w:lvl>
    <w:lvl w:ilvl="4" w:tplc="3A6494DA">
      <w:numFmt w:val="bullet"/>
      <w:lvlText w:val="•"/>
      <w:lvlJc w:val="left"/>
      <w:pPr>
        <w:ind w:left="4896" w:hanging="360"/>
      </w:pPr>
      <w:rPr>
        <w:rFonts w:hint="default"/>
        <w:lang w:val="pt-PT" w:eastAsia="en-US" w:bidi="ar-SA"/>
      </w:rPr>
    </w:lvl>
    <w:lvl w:ilvl="5" w:tplc="1478ACA2">
      <w:numFmt w:val="bullet"/>
      <w:lvlText w:val="•"/>
      <w:lvlJc w:val="left"/>
      <w:pPr>
        <w:ind w:left="5774" w:hanging="360"/>
      </w:pPr>
      <w:rPr>
        <w:rFonts w:hint="default"/>
        <w:lang w:val="pt-PT" w:eastAsia="en-US" w:bidi="ar-SA"/>
      </w:rPr>
    </w:lvl>
    <w:lvl w:ilvl="6" w:tplc="4C76E38E">
      <w:numFmt w:val="bullet"/>
      <w:lvlText w:val="•"/>
      <w:lvlJc w:val="left"/>
      <w:pPr>
        <w:ind w:left="6653" w:hanging="360"/>
      </w:pPr>
      <w:rPr>
        <w:rFonts w:hint="default"/>
        <w:lang w:val="pt-PT" w:eastAsia="en-US" w:bidi="ar-SA"/>
      </w:rPr>
    </w:lvl>
    <w:lvl w:ilvl="7" w:tplc="6FE64DDA">
      <w:numFmt w:val="bullet"/>
      <w:lvlText w:val="•"/>
      <w:lvlJc w:val="left"/>
      <w:pPr>
        <w:ind w:left="7531" w:hanging="360"/>
      </w:pPr>
      <w:rPr>
        <w:rFonts w:hint="default"/>
        <w:lang w:val="pt-PT" w:eastAsia="en-US" w:bidi="ar-SA"/>
      </w:rPr>
    </w:lvl>
    <w:lvl w:ilvl="8" w:tplc="F3966974">
      <w:numFmt w:val="bullet"/>
      <w:lvlText w:val="•"/>
      <w:lvlJc w:val="left"/>
      <w:pPr>
        <w:ind w:left="8409" w:hanging="360"/>
      </w:pPr>
      <w:rPr>
        <w:rFonts w:hint="default"/>
        <w:lang w:val="pt-PT" w:eastAsia="en-US" w:bidi="ar-SA"/>
      </w:rPr>
    </w:lvl>
  </w:abstractNum>
  <w:abstractNum w:abstractNumId="4" w15:restartNumberingAfterBreak="0">
    <w:nsid w:val="4F4C65AF"/>
    <w:multiLevelType w:val="hybridMultilevel"/>
    <w:tmpl w:val="51DAA238"/>
    <w:lvl w:ilvl="0" w:tplc="B9E4E53E">
      <w:start w:val="1"/>
      <w:numFmt w:val="lowerLetter"/>
      <w:lvlText w:val="%1)"/>
      <w:lvlJc w:val="left"/>
      <w:pPr>
        <w:ind w:left="2380" w:hanging="348"/>
      </w:pPr>
      <w:rPr>
        <w:rFonts w:ascii="Times New Roman" w:eastAsia="Times New Roman" w:hAnsi="Times New Roman" w:cs="Times New Roman" w:hint="default"/>
        <w:spacing w:val="-1"/>
        <w:w w:val="100"/>
        <w:sz w:val="24"/>
        <w:szCs w:val="24"/>
        <w:lang w:val="pt-PT" w:eastAsia="en-US" w:bidi="ar-SA"/>
      </w:rPr>
    </w:lvl>
    <w:lvl w:ilvl="1" w:tplc="0E2AC582">
      <w:numFmt w:val="bullet"/>
      <w:lvlText w:val="•"/>
      <w:lvlJc w:val="left"/>
      <w:pPr>
        <w:ind w:left="3158" w:hanging="348"/>
      </w:pPr>
      <w:rPr>
        <w:rFonts w:hint="default"/>
        <w:lang w:val="pt-PT" w:eastAsia="en-US" w:bidi="ar-SA"/>
      </w:rPr>
    </w:lvl>
    <w:lvl w:ilvl="2" w:tplc="C1B4AFB0">
      <w:numFmt w:val="bullet"/>
      <w:lvlText w:val="•"/>
      <w:lvlJc w:val="left"/>
      <w:pPr>
        <w:ind w:left="3937" w:hanging="348"/>
      </w:pPr>
      <w:rPr>
        <w:rFonts w:hint="default"/>
        <w:lang w:val="pt-PT" w:eastAsia="en-US" w:bidi="ar-SA"/>
      </w:rPr>
    </w:lvl>
    <w:lvl w:ilvl="3" w:tplc="92CE6D44">
      <w:numFmt w:val="bullet"/>
      <w:lvlText w:val="•"/>
      <w:lvlJc w:val="left"/>
      <w:pPr>
        <w:ind w:left="4715" w:hanging="348"/>
      </w:pPr>
      <w:rPr>
        <w:rFonts w:hint="default"/>
        <w:lang w:val="pt-PT" w:eastAsia="en-US" w:bidi="ar-SA"/>
      </w:rPr>
    </w:lvl>
    <w:lvl w:ilvl="4" w:tplc="359890B0">
      <w:numFmt w:val="bullet"/>
      <w:lvlText w:val="•"/>
      <w:lvlJc w:val="left"/>
      <w:pPr>
        <w:ind w:left="5494" w:hanging="348"/>
      </w:pPr>
      <w:rPr>
        <w:rFonts w:hint="default"/>
        <w:lang w:val="pt-PT" w:eastAsia="en-US" w:bidi="ar-SA"/>
      </w:rPr>
    </w:lvl>
    <w:lvl w:ilvl="5" w:tplc="51FCC7C2">
      <w:numFmt w:val="bullet"/>
      <w:lvlText w:val="•"/>
      <w:lvlJc w:val="left"/>
      <w:pPr>
        <w:ind w:left="6273" w:hanging="348"/>
      </w:pPr>
      <w:rPr>
        <w:rFonts w:hint="default"/>
        <w:lang w:val="pt-PT" w:eastAsia="en-US" w:bidi="ar-SA"/>
      </w:rPr>
    </w:lvl>
    <w:lvl w:ilvl="6" w:tplc="F1A026BE">
      <w:numFmt w:val="bullet"/>
      <w:lvlText w:val="•"/>
      <w:lvlJc w:val="left"/>
      <w:pPr>
        <w:ind w:left="7051" w:hanging="348"/>
      </w:pPr>
      <w:rPr>
        <w:rFonts w:hint="default"/>
        <w:lang w:val="pt-PT" w:eastAsia="en-US" w:bidi="ar-SA"/>
      </w:rPr>
    </w:lvl>
    <w:lvl w:ilvl="7" w:tplc="96A26DC2">
      <w:numFmt w:val="bullet"/>
      <w:lvlText w:val="•"/>
      <w:lvlJc w:val="left"/>
      <w:pPr>
        <w:ind w:left="7830" w:hanging="348"/>
      </w:pPr>
      <w:rPr>
        <w:rFonts w:hint="default"/>
        <w:lang w:val="pt-PT" w:eastAsia="en-US" w:bidi="ar-SA"/>
      </w:rPr>
    </w:lvl>
    <w:lvl w:ilvl="8" w:tplc="270C4DFC">
      <w:numFmt w:val="bullet"/>
      <w:lvlText w:val="•"/>
      <w:lvlJc w:val="left"/>
      <w:pPr>
        <w:ind w:left="8608" w:hanging="348"/>
      </w:pPr>
      <w:rPr>
        <w:rFonts w:hint="default"/>
        <w:lang w:val="pt-PT" w:eastAsia="en-US" w:bidi="ar-SA"/>
      </w:rPr>
    </w:lvl>
  </w:abstractNum>
  <w:abstractNum w:abstractNumId="5" w15:restartNumberingAfterBreak="0">
    <w:nsid w:val="515B4D10"/>
    <w:multiLevelType w:val="hybridMultilevel"/>
    <w:tmpl w:val="3EB65E40"/>
    <w:lvl w:ilvl="0" w:tplc="4E9AD688">
      <w:start w:val="1"/>
      <w:numFmt w:val="lowerLetter"/>
      <w:lvlText w:val="%1)"/>
      <w:lvlJc w:val="left"/>
      <w:pPr>
        <w:ind w:left="2380" w:hanging="348"/>
        <w:jc w:val="right"/>
      </w:pPr>
      <w:rPr>
        <w:rFonts w:ascii="Times New Roman" w:eastAsia="Times New Roman" w:hAnsi="Times New Roman" w:cs="Times New Roman" w:hint="default"/>
        <w:spacing w:val="-1"/>
        <w:w w:val="100"/>
        <w:sz w:val="24"/>
        <w:szCs w:val="24"/>
        <w:lang w:val="pt-PT" w:eastAsia="en-US" w:bidi="ar-SA"/>
      </w:rPr>
    </w:lvl>
    <w:lvl w:ilvl="1" w:tplc="B64E7520">
      <w:numFmt w:val="bullet"/>
      <w:lvlText w:val="•"/>
      <w:lvlJc w:val="left"/>
      <w:pPr>
        <w:ind w:left="3158" w:hanging="348"/>
      </w:pPr>
      <w:rPr>
        <w:rFonts w:hint="default"/>
        <w:lang w:val="pt-PT" w:eastAsia="en-US" w:bidi="ar-SA"/>
      </w:rPr>
    </w:lvl>
    <w:lvl w:ilvl="2" w:tplc="E2520996">
      <w:numFmt w:val="bullet"/>
      <w:lvlText w:val="•"/>
      <w:lvlJc w:val="left"/>
      <w:pPr>
        <w:ind w:left="3937" w:hanging="348"/>
      </w:pPr>
      <w:rPr>
        <w:rFonts w:hint="default"/>
        <w:lang w:val="pt-PT" w:eastAsia="en-US" w:bidi="ar-SA"/>
      </w:rPr>
    </w:lvl>
    <w:lvl w:ilvl="3" w:tplc="04AC8160">
      <w:numFmt w:val="bullet"/>
      <w:lvlText w:val="•"/>
      <w:lvlJc w:val="left"/>
      <w:pPr>
        <w:ind w:left="4715" w:hanging="348"/>
      </w:pPr>
      <w:rPr>
        <w:rFonts w:hint="default"/>
        <w:lang w:val="pt-PT" w:eastAsia="en-US" w:bidi="ar-SA"/>
      </w:rPr>
    </w:lvl>
    <w:lvl w:ilvl="4" w:tplc="C79C40B6">
      <w:numFmt w:val="bullet"/>
      <w:lvlText w:val="•"/>
      <w:lvlJc w:val="left"/>
      <w:pPr>
        <w:ind w:left="5494" w:hanging="348"/>
      </w:pPr>
      <w:rPr>
        <w:rFonts w:hint="default"/>
        <w:lang w:val="pt-PT" w:eastAsia="en-US" w:bidi="ar-SA"/>
      </w:rPr>
    </w:lvl>
    <w:lvl w:ilvl="5" w:tplc="DA48B02E">
      <w:numFmt w:val="bullet"/>
      <w:lvlText w:val="•"/>
      <w:lvlJc w:val="left"/>
      <w:pPr>
        <w:ind w:left="6273" w:hanging="348"/>
      </w:pPr>
      <w:rPr>
        <w:rFonts w:hint="default"/>
        <w:lang w:val="pt-PT" w:eastAsia="en-US" w:bidi="ar-SA"/>
      </w:rPr>
    </w:lvl>
    <w:lvl w:ilvl="6" w:tplc="46488F76">
      <w:numFmt w:val="bullet"/>
      <w:lvlText w:val="•"/>
      <w:lvlJc w:val="left"/>
      <w:pPr>
        <w:ind w:left="7051" w:hanging="348"/>
      </w:pPr>
      <w:rPr>
        <w:rFonts w:hint="default"/>
        <w:lang w:val="pt-PT" w:eastAsia="en-US" w:bidi="ar-SA"/>
      </w:rPr>
    </w:lvl>
    <w:lvl w:ilvl="7" w:tplc="18607BDA">
      <w:numFmt w:val="bullet"/>
      <w:lvlText w:val="•"/>
      <w:lvlJc w:val="left"/>
      <w:pPr>
        <w:ind w:left="7830" w:hanging="348"/>
      </w:pPr>
      <w:rPr>
        <w:rFonts w:hint="default"/>
        <w:lang w:val="pt-PT" w:eastAsia="en-US" w:bidi="ar-SA"/>
      </w:rPr>
    </w:lvl>
    <w:lvl w:ilvl="8" w:tplc="B9F2FEB0">
      <w:numFmt w:val="bullet"/>
      <w:lvlText w:val="•"/>
      <w:lvlJc w:val="left"/>
      <w:pPr>
        <w:ind w:left="8608" w:hanging="348"/>
      </w:pPr>
      <w:rPr>
        <w:rFonts w:hint="default"/>
        <w:lang w:val="pt-PT" w:eastAsia="en-US" w:bidi="ar-SA"/>
      </w:rPr>
    </w:lvl>
  </w:abstractNum>
  <w:abstractNum w:abstractNumId="6" w15:restartNumberingAfterBreak="0">
    <w:nsid w:val="53147AFF"/>
    <w:multiLevelType w:val="multilevel"/>
    <w:tmpl w:val="BE5089D4"/>
    <w:lvl w:ilvl="0">
      <w:start w:val="1"/>
      <w:numFmt w:val="decimal"/>
      <w:pStyle w:val="Nivel1"/>
      <w:suff w:val="space"/>
      <w:lvlText w:val="%1."/>
      <w:lvlJc w:val="left"/>
      <w:pPr>
        <w:ind w:left="1418" w:firstLine="0"/>
      </w:pPr>
      <w:rPr>
        <w:rFonts w:hint="default"/>
        <w:b/>
        <w:i w:val="0"/>
        <w:highlight w:val="none"/>
      </w:rPr>
    </w:lvl>
    <w:lvl w:ilvl="1">
      <w:start w:val="1"/>
      <w:numFmt w:val="decimal"/>
      <w:suff w:val="space"/>
      <w:lvlText w:val="%1.%2."/>
      <w:lvlJc w:val="left"/>
      <w:pPr>
        <w:ind w:left="567" w:firstLine="0"/>
      </w:pPr>
      <w:rPr>
        <w:rFonts w:hint="default"/>
        <w:b w:val="0"/>
        <w:i w:val="0"/>
        <w:color w:val="auto"/>
        <w:highlight w:val="none"/>
      </w:rPr>
    </w:lvl>
    <w:lvl w:ilvl="2">
      <w:start w:val="1"/>
      <w:numFmt w:val="decimal"/>
      <w:suff w:val="space"/>
      <w:lvlText w:val="%1.%2.%3."/>
      <w:lvlJc w:val="left"/>
      <w:pPr>
        <w:ind w:left="567"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611665173">
    <w:abstractNumId w:val="4"/>
  </w:num>
  <w:num w:numId="2" w16cid:durableId="1097671645">
    <w:abstractNumId w:val="3"/>
  </w:num>
  <w:num w:numId="3" w16cid:durableId="432745040">
    <w:abstractNumId w:val="5"/>
  </w:num>
  <w:num w:numId="4" w16cid:durableId="777601260">
    <w:abstractNumId w:val="1"/>
  </w:num>
  <w:num w:numId="5" w16cid:durableId="710350298">
    <w:abstractNumId w:val="0"/>
  </w:num>
  <w:num w:numId="6" w16cid:durableId="332537025">
    <w:abstractNumId w:val="6"/>
  </w:num>
  <w:num w:numId="7" w16cid:durableId="806846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397F"/>
    <w:rsid w:val="00063F96"/>
    <w:rsid w:val="00075033"/>
    <w:rsid w:val="001C69C3"/>
    <w:rsid w:val="001E49CD"/>
    <w:rsid w:val="00307B68"/>
    <w:rsid w:val="003A6E4F"/>
    <w:rsid w:val="004444C9"/>
    <w:rsid w:val="00481DF3"/>
    <w:rsid w:val="00494DEF"/>
    <w:rsid w:val="004C59C6"/>
    <w:rsid w:val="0058508E"/>
    <w:rsid w:val="005975DD"/>
    <w:rsid w:val="00644193"/>
    <w:rsid w:val="00674713"/>
    <w:rsid w:val="009B29D6"/>
    <w:rsid w:val="00B33844"/>
    <w:rsid w:val="00BE03AF"/>
    <w:rsid w:val="00BF493D"/>
    <w:rsid w:val="00CA1A54"/>
    <w:rsid w:val="00CD03F0"/>
    <w:rsid w:val="00CE568D"/>
    <w:rsid w:val="00D74DB9"/>
    <w:rsid w:val="00D9397F"/>
    <w:rsid w:val="00DF0495"/>
    <w:rsid w:val="00F7680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2DE2062"/>
  <w15:docId w15:val="{91B2B332-5667-419A-8D4E-8CEAED9BB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pt-PT"/>
    </w:rPr>
  </w:style>
  <w:style w:type="paragraph" w:styleId="Ttulo1">
    <w:name w:val="heading 1"/>
    <w:basedOn w:val="Normal"/>
    <w:uiPriority w:val="9"/>
    <w:qFormat/>
    <w:pPr>
      <w:ind w:left="824" w:hanging="569"/>
      <w:outlineLvl w:val="0"/>
    </w:pPr>
    <w:rPr>
      <w:rFonts w:ascii="Arial" w:eastAsia="Arial" w:hAnsi="Arial" w:cs="Arial"/>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20"/>
      <w:szCs w:val="20"/>
    </w:rPr>
  </w:style>
  <w:style w:type="paragraph" w:styleId="PargrafodaLista">
    <w:name w:val="List Paragraph"/>
    <w:basedOn w:val="Normal"/>
    <w:uiPriority w:val="1"/>
    <w:qFormat/>
    <w:pPr>
      <w:ind w:left="255" w:firstLine="568"/>
      <w:jc w:val="both"/>
    </w:pPr>
  </w:style>
  <w:style w:type="paragraph" w:customStyle="1" w:styleId="TableParagraph">
    <w:name w:val="Table Paragraph"/>
    <w:basedOn w:val="Normal"/>
    <w:uiPriority w:val="1"/>
    <w:qFormat/>
  </w:style>
  <w:style w:type="character" w:styleId="Hyperlink">
    <w:name w:val="Hyperlink"/>
    <w:basedOn w:val="Fontepargpadro"/>
    <w:uiPriority w:val="99"/>
    <w:unhideWhenUsed/>
    <w:rsid w:val="004444C9"/>
    <w:rPr>
      <w:color w:val="0000FF" w:themeColor="hyperlink"/>
      <w:u w:val="single"/>
    </w:rPr>
  </w:style>
  <w:style w:type="paragraph" w:customStyle="1" w:styleId="Nivel1">
    <w:name w:val="Nivel1"/>
    <w:basedOn w:val="Ttulo1"/>
    <w:next w:val="Normal"/>
    <w:qFormat/>
    <w:rsid w:val="00CA1A54"/>
    <w:pPr>
      <w:keepNext/>
      <w:keepLines/>
      <w:widowControl/>
      <w:numPr>
        <w:numId w:val="6"/>
      </w:numPr>
      <w:autoSpaceDE/>
      <w:autoSpaceDN/>
      <w:spacing w:before="480" w:after="120" w:line="276" w:lineRule="auto"/>
      <w:ind w:left="0"/>
      <w:jc w:val="both"/>
    </w:pPr>
    <w:rPr>
      <w:rFonts w:eastAsiaTheme="majorEastAsia" w:cs="Times New Roman"/>
      <w:bCs w:val="0"/>
      <w:lang w:val="pt-BR" w:eastAsia="pt-BR"/>
    </w:rPr>
  </w:style>
  <w:style w:type="paragraph" w:customStyle="1" w:styleId="Default">
    <w:name w:val="Default"/>
    <w:rsid w:val="00CA1A54"/>
    <w:pPr>
      <w:widowControl/>
      <w:autoSpaceDE/>
      <w:autoSpaceDN/>
    </w:pPr>
    <w:rPr>
      <w:rFonts w:ascii="Calibri" w:eastAsia="Times New Roman" w:hAnsi="Calibri" w:cs="Calibri"/>
      <w:color w:val="000000"/>
      <w:sz w:val="24"/>
      <w:szCs w:val="24"/>
      <w:lang w:val="pt-BR" w:eastAsia="pt-BR"/>
    </w:rPr>
  </w:style>
  <w:style w:type="paragraph" w:styleId="Cabealho">
    <w:name w:val="header"/>
    <w:basedOn w:val="Normal"/>
    <w:link w:val="CabealhoChar"/>
    <w:uiPriority w:val="99"/>
    <w:unhideWhenUsed/>
    <w:rsid w:val="003A6E4F"/>
    <w:pPr>
      <w:tabs>
        <w:tab w:val="center" w:pos="4252"/>
        <w:tab w:val="right" w:pos="8504"/>
      </w:tabs>
    </w:pPr>
  </w:style>
  <w:style w:type="character" w:customStyle="1" w:styleId="CabealhoChar">
    <w:name w:val="Cabeçalho Char"/>
    <w:basedOn w:val="Fontepargpadro"/>
    <w:link w:val="Cabealho"/>
    <w:uiPriority w:val="99"/>
    <w:rsid w:val="003A6E4F"/>
    <w:rPr>
      <w:rFonts w:ascii="Arial MT" w:eastAsia="Arial MT" w:hAnsi="Arial MT" w:cs="Arial MT"/>
      <w:lang w:val="pt-PT"/>
    </w:rPr>
  </w:style>
  <w:style w:type="paragraph" w:styleId="Rodap">
    <w:name w:val="footer"/>
    <w:basedOn w:val="Normal"/>
    <w:link w:val="RodapChar"/>
    <w:uiPriority w:val="99"/>
    <w:unhideWhenUsed/>
    <w:rsid w:val="003A6E4F"/>
    <w:pPr>
      <w:tabs>
        <w:tab w:val="center" w:pos="4252"/>
        <w:tab w:val="right" w:pos="8504"/>
      </w:tabs>
    </w:pPr>
  </w:style>
  <w:style w:type="character" w:customStyle="1" w:styleId="RodapChar">
    <w:name w:val="Rodapé Char"/>
    <w:basedOn w:val="Fontepargpadro"/>
    <w:link w:val="Rodap"/>
    <w:uiPriority w:val="99"/>
    <w:rsid w:val="003A6E4F"/>
    <w:rPr>
      <w:rFonts w:ascii="Arial MT" w:eastAsia="Arial MT" w:hAnsi="Arial MT" w:cs="Arial MT"/>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planalto.gov.br/ccivil_03/_ato2011-2014/2013/lei/l12846.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7" Type="http://schemas.openxmlformats.org/officeDocument/2006/relationships/hyperlink" Target="mailto:licitacao@belojardim.pe.gov.br" TargetMode="External"/><Relationship Id="rId71"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planalto.gov.br/ccivil_03/leis/l8078compilado.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s://www.planalto.gov.br/ccivil_03/_ato2011-2014/2012/decreto/d7724.htm" TargetMode="External"/><Relationship Id="rId5" Type="http://schemas.openxmlformats.org/officeDocument/2006/relationships/footnotes" Target="footnotes.xml"/><Relationship Id="rId61"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gov.br/compras/pt-br/acesso-a-informacao/legislacao/instrucoes-normativas/instrucao-normativa-seges-me-no-26-de-13-de-abril-de-2022"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s://www.planalto.gov.br/ccivil_03/_ato2011-2014/2012/decreto/d7724.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planalto.gov.br/ccivil_03/_ato2011-2014/2013/lei/l12846.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footer" Target="footer1.xm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s://www.planalto.gov.br/ccivil_03/leis/l8078compilado.htm" TargetMode="External"/><Relationship Id="rId65" Type="http://schemas.openxmlformats.org/officeDocument/2006/relationships/hyperlink" Target="https://www.planalto.gov.br/ccivil_03/_ato2011-2014/2011/lei/l12527.htm" TargetMode="External"/><Relationship Id="rId4" Type="http://schemas.openxmlformats.org/officeDocument/2006/relationships/webSettings" Target="webSettings.xml"/><Relationship Id="rId9" Type="http://schemas.openxmlformats.org/officeDocument/2006/relationships/header" Target="header1.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274</TotalTime>
  <Pages>14</Pages>
  <Words>6181</Words>
  <Characters>33381</Characters>
  <Application>Microsoft Office Word</Application>
  <DocSecurity>0</DocSecurity>
  <Lines>278</Lines>
  <Paragraphs>78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Marcella torres</cp:lastModifiedBy>
  <cp:revision>13</cp:revision>
  <dcterms:created xsi:type="dcterms:W3CDTF">2023-05-10T14:52:00Z</dcterms:created>
  <dcterms:modified xsi:type="dcterms:W3CDTF">2023-05-22T18:50:00Z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2023-03-10T00:00:00Z</vt:filetime>
  </property>
  <property fmtid="{D5CDD505-2E9C-101B-9397-08002B2CF9AE}" pid="3" name="Creator">
    <vt:lpwstr>Writer</vt:lpwstr>
  </property>
  <property fmtid="{D5CDD505-2E9C-101B-9397-08002B2CF9AE}" pid="4" name="LastSaved">
    <vt:filetime>2023-03-10T00:00:00Z</vt:filetime>
  </property>
</Properties>
</file>